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jc w:val="center"/>
        <w:tblInd w:w="677" w:type="dxa"/>
        <w:tblLayout w:type="fixed"/>
        <w:tblCellMar>
          <w:left w:w="107" w:type="dxa"/>
          <w:right w:w="107" w:type="dxa"/>
        </w:tblCellMar>
        <w:tblLook w:val="0000" w:firstRow="0" w:lastRow="0" w:firstColumn="0" w:lastColumn="0" w:noHBand="0" w:noVBand="0"/>
      </w:tblPr>
      <w:tblGrid>
        <w:gridCol w:w="175"/>
        <w:gridCol w:w="4309"/>
        <w:gridCol w:w="243"/>
        <w:gridCol w:w="1320"/>
        <w:gridCol w:w="240"/>
        <w:gridCol w:w="3969"/>
        <w:gridCol w:w="342"/>
      </w:tblGrid>
      <w:tr w:rsidR="00B8170F" w:rsidRPr="00B8170F" w:rsidTr="00A35B72">
        <w:trPr>
          <w:gridAfter w:val="1"/>
          <w:wAfter w:w="342" w:type="dxa"/>
          <w:jc w:val="center"/>
        </w:trPr>
        <w:tc>
          <w:tcPr>
            <w:tcW w:w="4484" w:type="dxa"/>
            <w:gridSpan w:val="2"/>
          </w:tcPr>
          <w:p w:rsidR="00B8170F" w:rsidRPr="00B8170F" w:rsidRDefault="00B8170F" w:rsidP="00A35B72">
            <w:pPr>
              <w:jc w:val="center"/>
              <w:rPr>
                <w:spacing w:val="20"/>
                <w:sz w:val="22"/>
                <w:szCs w:val="22"/>
                <w:lang w:val="be-BY"/>
              </w:rPr>
            </w:pPr>
            <w:r w:rsidRPr="00B8170F">
              <w:rPr>
                <w:spacing w:val="20"/>
                <w:sz w:val="22"/>
                <w:szCs w:val="22"/>
                <w:lang w:val="be-BY"/>
              </w:rPr>
              <w:t>ЙӘРКӘЙ АУЫЛ СОВЕТЫ</w:t>
            </w:r>
          </w:p>
          <w:p w:rsidR="00B8170F" w:rsidRPr="00B8170F" w:rsidRDefault="00B8170F" w:rsidP="00A35B72">
            <w:pPr>
              <w:jc w:val="center"/>
              <w:rPr>
                <w:spacing w:val="20"/>
                <w:sz w:val="22"/>
                <w:szCs w:val="22"/>
                <w:lang w:val="be-BY"/>
              </w:rPr>
            </w:pPr>
            <w:r w:rsidRPr="00B8170F">
              <w:rPr>
                <w:spacing w:val="20"/>
                <w:sz w:val="22"/>
                <w:szCs w:val="22"/>
                <w:lang w:val="be-BY"/>
              </w:rPr>
              <w:t>АУЫЛ БИЛӘМӘ</w:t>
            </w:r>
            <w:r w:rsidRPr="00B8170F">
              <w:rPr>
                <w:spacing w:val="20"/>
                <w:sz w:val="22"/>
                <w:szCs w:val="22"/>
                <w:lang w:val="en-US"/>
              </w:rPr>
              <w:t>h</w:t>
            </w:r>
            <w:r w:rsidRPr="00B8170F">
              <w:rPr>
                <w:spacing w:val="20"/>
                <w:sz w:val="22"/>
                <w:szCs w:val="22"/>
                <w:lang w:val="be-BY"/>
              </w:rPr>
              <w:t>Е СОВЕТЫ</w:t>
            </w:r>
          </w:p>
          <w:p w:rsidR="00B8170F" w:rsidRPr="00B8170F" w:rsidRDefault="00B8170F" w:rsidP="00A35B72">
            <w:pPr>
              <w:jc w:val="center"/>
              <w:rPr>
                <w:spacing w:val="20"/>
                <w:sz w:val="22"/>
                <w:szCs w:val="22"/>
              </w:rPr>
            </w:pPr>
            <w:r w:rsidRPr="00B8170F">
              <w:rPr>
                <w:spacing w:val="20"/>
                <w:sz w:val="22"/>
                <w:szCs w:val="22"/>
                <w:lang w:val="be-BY"/>
              </w:rPr>
              <w:t>МУНИЦИПАЛЬ РАЙОНЫНЫН ИЛЕШ РАЙОНЫ БАШКОРТОСТАН РЕСПУБЛИКА</w:t>
            </w:r>
            <w:r w:rsidRPr="00B8170F">
              <w:rPr>
                <w:spacing w:val="20"/>
                <w:sz w:val="22"/>
                <w:szCs w:val="22"/>
                <w:lang w:val="en-US"/>
              </w:rPr>
              <w:t>h</w:t>
            </w:r>
            <w:r w:rsidRPr="00B8170F">
              <w:rPr>
                <w:spacing w:val="20"/>
                <w:sz w:val="22"/>
                <w:szCs w:val="22"/>
              </w:rPr>
              <w:t>Ы</w:t>
            </w:r>
          </w:p>
          <w:p w:rsidR="00B8170F" w:rsidRPr="00B8170F" w:rsidRDefault="00B8170F" w:rsidP="00A35B72">
            <w:pPr>
              <w:jc w:val="center"/>
              <w:rPr>
                <w:spacing w:val="20"/>
                <w:sz w:val="22"/>
                <w:szCs w:val="22"/>
                <w:lang w:val="be-BY"/>
              </w:rPr>
            </w:pPr>
            <w:r w:rsidRPr="00B8170F">
              <w:rPr>
                <w:b/>
                <w:caps/>
                <w:sz w:val="22"/>
                <w:szCs w:val="22"/>
                <w:lang w:val="be-BY"/>
              </w:rPr>
              <w:t>(</w:t>
            </w:r>
            <w:r w:rsidRPr="00B8170F">
              <w:rPr>
                <w:spacing w:val="20"/>
                <w:sz w:val="22"/>
                <w:szCs w:val="22"/>
                <w:lang w:val="be-BY"/>
              </w:rPr>
              <w:t>Йәркәй ауыл советы биләмә</w:t>
            </w:r>
            <w:r w:rsidRPr="00B8170F">
              <w:rPr>
                <w:spacing w:val="20"/>
                <w:sz w:val="22"/>
                <w:szCs w:val="22"/>
                <w:lang w:val="en-US"/>
              </w:rPr>
              <w:t>h</w:t>
            </w:r>
            <w:r w:rsidRPr="00B8170F">
              <w:rPr>
                <w:spacing w:val="20"/>
                <w:sz w:val="22"/>
                <w:szCs w:val="22"/>
                <w:lang w:val="be-BY"/>
              </w:rPr>
              <w:t xml:space="preserve">е </w:t>
            </w:r>
          </w:p>
          <w:p w:rsidR="00B8170F" w:rsidRPr="00B8170F" w:rsidRDefault="00B8170F" w:rsidP="00A35B72">
            <w:pPr>
              <w:jc w:val="center"/>
              <w:rPr>
                <w:spacing w:val="20"/>
                <w:sz w:val="22"/>
                <w:szCs w:val="22"/>
              </w:rPr>
            </w:pPr>
            <w:r w:rsidRPr="00B8170F">
              <w:rPr>
                <w:spacing w:val="20"/>
                <w:sz w:val="22"/>
                <w:szCs w:val="22"/>
                <w:lang w:val="be-BY"/>
              </w:rPr>
              <w:t>советы Илеш районы Башкортостан Республика</w:t>
            </w:r>
            <w:r w:rsidRPr="00B8170F">
              <w:rPr>
                <w:spacing w:val="20"/>
                <w:sz w:val="22"/>
                <w:szCs w:val="22"/>
                <w:lang w:val="en-US"/>
              </w:rPr>
              <w:t>h</w:t>
            </w:r>
            <w:r w:rsidRPr="00B8170F">
              <w:rPr>
                <w:spacing w:val="20"/>
                <w:sz w:val="22"/>
                <w:szCs w:val="22"/>
              </w:rPr>
              <w:t>ы)</w:t>
            </w:r>
          </w:p>
          <w:p w:rsidR="00B8170F" w:rsidRPr="00B8170F" w:rsidRDefault="00B8170F" w:rsidP="00A35B72">
            <w:pPr>
              <w:jc w:val="center"/>
              <w:rPr>
                <w:spacing w:val="20"/>
                <w:sz w:val="22"/>
                <w:szCs w:val="22"/>
              </w:rPr>
            </w:pPr>
          </w:p>
        </w:tc>
        <w:tc>
          <w:tcPr>
            <w:tcW w:w="1563" w:type="dxa"/>
            <w:gridSpan w:val="2"/>
          </w:tcPr>
          <w:p w:rsidR="00B8170F" w:rsidRPr="00B8170F" w:rsidRDefault="00B8170F" w:rsidP="00A35B72">
            <w:pPr>
              <w:spacing w:before="120"/>
              <w:jc w:val="center"/>
              <w:rPr>
                <w:rFonts w:ascii="ATimes" w:hAnsi="ATimes"/>
                <w:sz w:val="20"/>
                <w:szCs w:val="20"/>
              </w:rPr>
            </w:pPr>
            <w:r>
              <w:rPr>
                <w:rFonts w:ascii="ATimes" w:hAnsi="ATimes"/>
                <w:noProof/>
                <w:sz w:val="20"/>
                <w:szCs w:val="20"/>
              </w:rPr>
              <w:drawing>
                <wp:anchor distT="0" distB="0" distL="114300" distR="114300" simplePos="0" relativeHeight="251659264" behindDoc="0" locked="0" layoutInCell="1" allowOverlap="1" wp14:anchorId="6EA69582" wp14:editId="07C28534">
                  <wp:simplePos x="0" y="0"/>
                  <wp:positionH relativeFrom="column">
                    <wp:posOffset>-27305</wp:posOffset>
                  </wp:positionH>
                  <wp:positionV relativeFrom="paragraph">
                    <wp:posOffset>80010</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9" w:type="dxa"/>
            <w:gridSpan w:val="2"/>
          </w:tcPr>
          <w:p w:rsidR="00B8170F" w:rsidRPr="00B8170F" w:rsidRDefault="00B8170F" w:rsidP="00A35B72">
            <w:pPr>
              <w:jc w:val="center"/>
              <w:rPr>
                <w:sz w:val="22"/>
                <w:szCs w:val="22"/>
                <w:lang w:val="be-BY"/>
              </w:rPr>
            </w:pPr>
            <w:r w:rsidRPr="00B8170F">
              <w:rPr>
                <w:sz w:val="22"/>
                <w:szCs w:val="22"/>
                <w:lang w:val="be-BY"/>
              </w:rPr>
              <w:t>СОВЕТ СЕЛЬСКОГО ПОСЕЛЕНИЯ</w:t>
            </w:r>
            <w:r w:rsidRPr="00B8170F">
              <w:rPr>
                <w:sz w:val="22"/>
                <w:szCs w:val="22"/>
              </w:rPr>
              <w:br/>
            </w:r>
            <w:r w:rsidRPr="00B8170F">
              <w:rPr>
                <w:sz w:val="22"/>
                <w:szCs w:val="22"/>
                <w:lang w:val="be-BY"/>
              </w:rPr>
              <w:t>ЯРКЕЕВСКИЙ СЕЛЬСОВЕТ</w:t>
            </w:r>
          </w:p>
          <w:p w:rsidR="00B8170F" w:rsidRPr="00B8170F" w:rsidRDefault="00B8170F" w:rsidP="00A35B72">
            <w:pPr>
              <w:jc w:val="center"/>
              <w:rPr>
                <w:sz w:val="22"/>
                <w:szCs w:val="22"/>
              </w:rPr>
            </w:pPr>
            <w:r w:rsidRPr="00B8170F">
              <w:rPr>
                <w:sz w:val="22"/>
                <w:szCs w:val="22"/>
                <w:lang w:val="be-BY"/>
              </w:rPr>
              <w:t>МУНИЦИПАЛЬНОГО РАЙОНА ИЛИШЕВСКИЙ РАЙОН РЕСПУБЛИКИ БАШКОРТОСТАН</w:t>
            </w:r>
          </w:p>
          <w:p w:rsidR="00B8170F" w:rsidRPr="00B8170F" w:rsidRDefault="00B8170F" w:rsidP="00A35B72">
            <w:pPr>
              <w:jc w:val="center"/>
              <w:rPr>
                <w:sz w:val="22"/>
                <w:szCs w:val="22"/>
                <w:lang w:val="be-BY"/>
              </w:rPr>
            </w:pPr>
            <w:r w:rsidRPr="00B8170F">
              <w:rPr>
                <w:sz w:val="22"/>
                <w:szCs w:val="22"/>
                <w:lang w:val="be-BY"/>
              </w:rPr>
              <w:t xml:space="preserve">(Совет Яркеевского сельсовета </w:t>
            </w:r>
          </w:p>
          <w:p w:rsidR="00B8170F" w:rsidRPr="00B8170F" w:rsidRDefault="00B8170F" w:rsidP="00A35B72">
            <w:pPr>
              <w:jc w:val="center"/>
              <w:rPr>
                <w:sz w:val="22"/>
                <w:szCs w:val="22"/>
                <w:lang w:val="be-BY"/>
              </w:rPr>
            </w:pPr>
            <w:r w:rsidRPr="00B8170F">
              <w:rPr>
                <w:sz w:val="22"/>
                <w:szCs w:val="22"/>
                <w:lang w:val="be-BY"/>
              </w:rPr>
              <w:t>Илишевского района Республики Башкортостан)</w:t>
            </w:r>
          </w:p>
          <w:p w:rsidR="00B8170F" w:rsidRPr="00B8170F" w:rsidRDefault="00B8170F" w:rsidP="00A35B72">
            <w:pPr>
              <w:jc w:val="center"/>
              <w:rPr>
                <w:sz w:val="22"/>
                <w:szCs w:val="22"/>
                <w:lang w:val="be-BY"/>
              </w:rPr>
            </w:pPr>
          </w:p>
        </w:tc>
      </w:tr>
      <w:tr w:rsidR="00B8170F" w:rsidRPr="00B8170F" w:rsidTr="00A35B72">
        <w:trPr>
          <w:gridBefore w:val="1"/>
          <w:wBefore w:w="175" w:type="dxa"/>
          <w:trHeight w:val="453"/>
          <w:jc w:val="center"/>
        </w:trPr>
        <w:tc>
          <w:tcPr>
            <w:tcW w:w="4552" w:type="dxa"/>
            <w:gridSpan w:val="2"/>
            <w:tcBorders>
              <w:bottom w:val="single" w:sz="4" w:space="0" w:color="auto"/>
            </w:tcBorders>
          </w:tcPr>
          <w:p w:rsidR="00B8170F" w:rsidRPr="00B8170F" w:rsidRDefault="00B8170F" w:rsidP="00A35B72">
            <w:pPr>
              <w:jc w:val="center"/>
              <w:rPr>
                <w:sz w:val="20"/>
                <w:szCs w:val="20"/>
              </w:rPr>
            </w:pPr>
          </w:p>
          <w:p w:rsidR="00B8170F" w:rsidRPr="00B8170F" w:rsidRDefault="00B8170F" w:rsidP="00A35B72">
            <w:pPr>
              <w:jc w:val="center"/>
              <w:rPr>
                <w:sz w:val="28"/>
                <w:szCs w:val="28"/>
              </w:rPr>
            </w:pPr>
            <w:r w:rsidRPr="00B8170F">
              <w:rPr>
                <w:b/>
                <w:sz w:val="32"/>
                <w:szCs w:val="32"/>
              </w:rPr>
              <w:t>КАРАР</w:t>
            </w:r>
          </w:p>
          <w:p w:rsidR="00B8170F" w:rsidRPr="00B8170F" w:rsidRDefault="00B8170F" w:rsidP="00A35B72">
            <w:pPr>
              <w:jc w:val="center"/>
              <w:rPr>
                <w:sz w:val="28"/>
                <w:szCs w:val="28"/>
              </w:rPr>
            </w:pPr>
            <w:r w:rsidRPr="00B8170F">
              <w:rPr>
                <w:sz w:val="28"/>
                <w:szCs w:val="28"/>
              </w:rPr>
              <w:t>2020 й</w:t>
            </w:r>
          </w:p>
        </w:tc>
        <w:tc>
          <w:tcPr>
            <w:tcW w:w="1560" w:type="dxa"/>
            <w:gridSpan w:val="2"/>
            <w:tcBorders>
              <w:bottom w:val="single" w:sz="4" w:space="0" w:color="auto"/>
            </w:tcBorders>
          </w:tcPr>
          <w:p w:rsidR="00B8170F" w:rsidRPr="00B8170F" w:rsidRDefault="00B8170F" w:rsidP="00A35B72">
            <w:pPr>
              <w:jc w:val="center"/>
              <w:rPr>
                <w:sz w:val="20"/>
                <w:szCs w:val="20"/>
              </w:rPr>
            </w:pPr>
          </w:p>
          <w:p w:rsidR="00B8170F" w:rsidRPr="00B8170F" w:rsidRDefault="00B8170F" w:rsidP="00A35B72">
            <w:pPr>
              <w:jc w:val="center"/>
              <w:rPr>
                <w:sz w:val="20"/>
                <w:szCs w:val="20"/>
              </w:rPr>
            </w:pPr>
          </w:p>
          <w:p w:rsidR="00B8170F" w:rsidRPr="00B8170F" w:rsidRDefault="00B8170F" w:rsidP="00A35B72">
            <w:pPr>
              <w:jc w:val="center"/>
              <w:rPr>
                <w:sz w:val="20"/>
                <w:szCs w:val="20"/>
              </w:rPr>
            </w:pPr>
          </w:p>
          <w:p w:rsidR="00B8170F" w:rsidRPr="00B8170F" w:rsidRDefault="00B8170F" w:rsidP="00F47829">
            <w:pPr>
              <w:jc w:val="center"/>
              <w:rPr>
                <w:sz w:val="28"/>
                <w:szCs w:val="28"/>
              </w:rPr>
            </w:pPr>
            <w:r w:rsidRPr="00B8170F">
              <w:rPr>
                <w:sz w:val="28"/>
                <w:szCs w:val="28"/>
              </w:rPr>
              <w:t xml:space="preserve">№ </w:t>
            </w:r>
          </w:p>
        </w:tc>
        <w:tc>
          <w:tcPr>
            <w:tcW w:w="4311" w:type="dxa"/>
            <w:gridSpan w:val="2"/>
            <w:tcBorders>
              <w:bottom w:val="single" w:sz="4" w:space="0" w:color="auto"/>
            </w:tcBorders>
          </w:tcPr>
          <w:p w:rsidR="00B8170F" w:rsidRPr="00B8170F" w:rsidRDefault="00B8170F" w:rsidP="00A35B72">
            <w:pPr>
              <w:jc w:val="center"/>
              <w:rPr>
                <w:sz w:val="20"/>
                <w:szCs w:val="20"/>
              </w:rPr>
            </w:pPr>
          </w:p>
          <w:p w:rsidR="00B8170F" w:rsidRPr="00B8170F" w:rsidRDefault="00B8170F" w:rsidP="00A35B72">
            <w:pPr>
              <w:jc w:val="center"/>
              <w:rPr>
                <w:sz w:val="28"/>
                <w:szCs w:val="28"/>
              </w:rPr>
            </w:pPr>
            <w:r w:rsidRPr="00B8170F">
              <w:rPr>
                <w:b/>
                <w:sz w:val="32"/>
                <w:szCs w:val="32"/>
              </w:rPr>
              <w:t>РЕШЕНИЕ</w:t>
            </w:r>
          </w:p>
          <w:p w:rsidR="00B8170F" w:rsidRPr="00B8170F" w:rsidRDefault="00B8170F" w:rsidP="00A35B72">
            <w:pPr>
              <w:jc w:val="center"/>
              <w:rPr>
                <w:sz w:val="28"/>
                <w:szCs w:val="28"/>
              </w:rPr>
            </w:pPr>
            <w:r w:rsidRPr="00B8170F">
              <w:rPr>
                <w:sz w:val="28"/>
                <w:szCs w:val="28"/>
              </w:rPr>
              <w:t>2020 г.</w:t>
            </w:r>
          </w:p>
        </w:tc>
      </w:tr>
    </w:tbl>
    <w:p w:rsidR="00B8170F" w:rsidRPr="00B8170F" w:rsidRDefault="00F47829" w:rsidP="00B8170F">
      <w:pPr>
        <w:ind w:right="-1" w:firstLine="142"/>
        <w:jc w:val="right"/>
        <w:rPr>
          <w:b/>
        </w:rPr>
      </w:pPr>
      <w:r>
        <w:rPr>
          <w:b/>
        </w:rPr>
        <w:t>ПРОЕКТ</w:t>
      </w:r>
    </w:p>
    <w:p w:rsidR="00B8170F" w:rsidRPr="00B8170F" w:rsidRDefault="00B8170F" w:rsidP="00B8170F">
      <w:pPr>
        <w:jc w:val="both"/>
        <w:rPr>
          <w:rFonts w:ascii="Courier New" w:hAnsi="Courier New" w:cs="Courier New"/>
        </w:rPr>
      </w:pPr>
      <w:r w:rsidRPr="00B8170F">
        <w:t>а.</w:t>
      </w:r>
      <w:r w:rsidRPr="00B8170F">
        <w:rPr>
          <w:spacing w:val="20"/>
          <w:lang w:val="be-BY"/>
        </w:rPr>
        <w:t xml:space="preserve"> Урге</w:t>
      </w:r>
      <w:r w:rsidRPr="00B8170F">
        <w:rPr>
          <w:spacing w:val="20"/>
        </w:rPr>
        <w:t xml:space="preserve"> Й</w:t>
      </w:r>
      <w:r w:rsidRPr="00B8170F">
        <w:rPr>
          <w:spacing w:val="20"/>
          <w:lang w:val="be-BY"/>
        </w:rPr>
        <w:t>әркәй</w:t>
      </w:r>
      <w:r w:rsidRPr="00B8170F">
        <w:rPr>
          <w:spacing w:val="20"/>
          <w:lang w:val="be-BY"/>
        </w:rPr>
        <w:tab/>
      </w:r>
      <w:r w:rsidRPr="00B8170F">
        <w:rPr>
          <w:spacing w:val="20"/>
          <w:lang w:val="be-BY"/>
        </w:rPr>
        <w:tab/>
      </w:r>
      <w:r w:rsidRPr="00B8170F">
        <w:rPr>
          <w:spacing w:val="20"/>
          <w:lang w:val="be-BY"/>
        </w:rPr>
        <w:tab/>
      </w:r>
      <w:r w:rsidRPr="00B8170F">
        <w:rPr>
          <w:spacing w:val="20"/>
          <w:lang w:val="be-BY"/>
        </w:rPr>
        <w:tab/>
      </w:r>
      <w:r w:rsidRPr="00B8170F">
        <w:rPr>
          <w:spacing w:val="20"/>
          <w:lang w:val="be-BY"/>
        </w:rPr>
        <w:tab/>
      </w:r>
      <w:r w:rsidRPr="00B8170F">
        <w:rPr>
          <w:spacing w:val="20"/>
          <w:lang w:val="be-BY"/>
        </w:rPr>
        <w:tab/>
      </w:r>
      <w:r w:rsidRPr="00B8170F">
        <w:rPr>
          <w:spacing w:val="20"/>
        </w:rPr>
        <w:tab/>
      </w:r>
      <w:r w:rsidRPr="00B8170F">
        <w:rPr>
          <w:spacing w:val="20"/>
        </w:rPr>
        <w:tab/>
        <w:t xml:space="preserve">      </w:t>
      </w:r>
      <w:r w:rsidRPr="00B8170F">
        <w:rPr>
          <w:spacing w:val="20"/>
          <w:lang w:val="be-BY"/>
        </w:rPr>
        <w:t>с.</w:t>
      </w:r>
      <w:r w:rsidRPr="00B8170F">
        <w:rPr>
          <w:spacing w:val="20"/>
        </w:rPr>
        <w:t xml:space="preserve"> </w:t>
      </w:r>
      <w:r w:rsidRPr="00B8170F">
        <w:rPr>
          <w:spacing w:val="20"/>
          <w:lang w:val="be-BY"/>
        </w:rPr>
        <w:t>Верхнеяркеево</w:t>
      </w:r>
    </w:p>
    <w:p w:rsidR="00B8170F" w:rsidRDefault="00B8170F" w:rsidP="00731094">
      <w:pPr>
        <w:spacing w:line="240" w:lineRule="atLeast"/>
        <w:jc w:val="center"/>
        <w:rPr>
          <w:rFonts w:eastAsiaTheme="minorEastAsia"/>
          <w:b/>
          <w:color w:val="26282F"/>
          <w:kern w:val="28"/>
          <w:sz w:val="28"/>
          <w:szCs w:val="28"/>
        </w:rPr>
      </w:pPr>
    </w:p>
    <w:p w:rsidR="00731094" w:rsidRPr="00731094" w:rsidRDefault="00731094" w:rsidP="00731094">
      <w:pPr>
        <w:spacing w:line="240" w:lineRule="atLeast"/>
        <w:jc w:val="center"/>
        <w:rPr>
          <w:rFonts w:eastAsiaTheme="minorEastAsia"/>
          <w:b/>
          <w:color w:val="26282F"/>
          <w:kern w:val="28"/>
          <w:sz w:val="28"/>
          <w:szCs w:val="28"/>
        </w:rPr>
      </w:pPr>
      <w:r w:rsidRPr="00731094">
        <w:rPr>
          <w:rFonts w:eastAsiaTheme="minorEastAsia"/>
          <w:b/>
          <w:color w:val="26282F"/>
          <w:kern w:val="28"/>
          <w:sz w:val="28"/>
          <w:szCs w:val="28"/>
        </w:rPr>
        <w:t>Об утверждении Правил</w:t>
      </w:r>
    </w:p>
    <w:p w:rsidR="00731094" w:rsidRPr="00731094" w:rsidRDefault="00731094" w:rsidP="00731094">
      <w:pPr>
        <w:spacing w:line="240" w:lineRule="atLeast"/>
        <w:jc w:val="center"/>
        <w:rPr>
          <w:rFonts w:eastAsiaTheme="minorEastAsia"/>
          <w:b/>
          <w:color w:val="26282F"/>
          <w:kern w:val="28"/>
          <w:sz w:val="28"/>
          <w:szCs w:val="28"/>
        </w:rPr>
      </w:pPr>
      <w:r w:rsidRPr="00731094">
        <w:rPr>
          <w:rFonts w:eastAsiaTheme="minorEastAsia"/>
          <w:b/>
          <w:color w:val="26282F"/>
          <w:kern w:val="28"/>
          <w:sz w:val="28"/>
          <w:szCs w:val="28"/>
        </w:rPr>
        <w:t xml:space="preserve">благоустройства, соблюдения чистоты и порядка на территории </w:t>
      </w:r>
    </w:p>
    <w:p w:rsidR="008E3BFB" w:rsidRDefault="00731094" w:rsidP="00731094">
      <w:pPr>
        <w:spacing w:line="240" w:lineRule="atLeast"/>
        <w:jc w:val="center"/>
        <w:rPr>
          <w:rFonts w:eastAsiaTheme="minorEastAsia"/>
          <w:b/>
          <w:color w:val="26282F"/>
          <w:kern w:val="28"/>
          <w:sz w:val="28"/>
          <w:szCs w:val="28"/>
        </w:rPr>
      </w:pPr>
      <w:r w:rsidRPr="00731094">
        <w:rPr>
          <w:rFonts w:eastAsiaTheme="minorEastAsia"/>
          <w:b/>
          <w:color w:val="26282F"/>
          <w:kern w:val="28"/>
          <w:sz w:val="28"/>
          <w:szCs w:val="28"/>
        </w:rPr>
        <w:t>сельского поселения Яркеевский сельсовет муниципального района Илишевский район Республики Башкортостан</w:t>
      </w:r>
    </w:p>
    <w:p w:rsidR="00731094" w:rsidRPr="008E3BFB" w:rsidRDefault="00731094" w:rsidP="00731094">
      <w:pPr>
        <w:spacing w:line="240" w:lineRule="atLeast"/>
        <w:jc w:val="center"/>
        <w:rPr>
          <w:rFonts w:eastAsiaTheme="minorEastAsia"/>
          <w:sz w:val="28"/>
          <w:szCs w:val="28"/>
        </w:rPr>
      </w:pPr>
    </w:p>
    <w:p w:rsidR="008E3BFB" w:rsidRPr="008E3BFB" w:rsidRDefault="008E3BFB" w:rsidP="00731094">
      <w:pPr>
        <w:autoSpaceDE w:val="0"/>
        <w:autoSpaceDN w:val="0"/>
        <w:adjustRightInd w:val="0"/>
        <w:ind w:firstLine="708"/>
        <w:jc w:val="both"/>
        <w:rPr>
          <w:rFonts w:eastAsiaTheme="minorEastAsia"/>
          <w:bCs/>
          <w:sz w:val="28"/>
          <w:szCs w:val="28"/>
        </w:rPr>
      </w:pPr>
      <w:proofErr w:type="gramStart"/>
      <w:r w:rsidRPr="008E3BFB">
        <w:rPr>
          <w:rFonts w:eastAsiaTheme="minorEastAsia"/>
          <w:bCs/>
          <w:sz w:val="28"/>
          <w:szCs w:val="28"/>
        </w:rPr>
        <w:t xml:space="preserve">В соответствии со </w:t>
      </w:r>
      <w:hyperlink r:id="rId8" w:history="1">
        <w:r w:rsidRPr="008E3BFB">
          <w:rPr>
            <w:rFonts w:eastAsiaTheme="majorEastAsia" w:cs="Arial"/>
            <w:b/>
            <w:bCs/>
            <w:color w:val="0000FF"/>
            <w:sz w:val="28"/>
            <w:szCs w:val="28"/>
            <w:u w:val="single"/>
          </w:rPr>
          <w:t>статьей 14</w:t>
        </w:r>
      </w:hyperlink>
      <w:r w:rsidRPr="008E3BFB">
        <w:rPr>
          <w:rFonts w:eastAsiaTheme="minorEastAsia"/>
          <w:bCs/>
          <w:sz w:val="28"/>
          <w:szCs w:val="28"/>
        </w:rPr>
        <w:t xml:space="preserve"> Федерального закона от 06.10.2003 N 131-ФЗ "Об общих принципах организации местного самоуправления в Российской Федерации", в целях установления единых требований к содержанию в чистоте и порядке объектов благоустройства в целом на территории </w:t>
      </w:r>
      <w:r w:rsidR="00731094" w:rsidRPr="00731094">
        <w:rPr>
          <w:rFonts w:eastAsiaTheme="minorEastAsia"/>
          <w:bCs/>
          <w:sz w:val="28"/>
          <w:szCs w:val="28"/>
        </w:rPr>
        <w:t>сельского поселения Яркеевский сельсовет муниципального района Илишевский район Республики Башкортостан</w:t>
      </w:r>
      <w:r w:rsidRPr="008E3BFB">
        <w:rPr>
          <w:rFonts w:eastAsiaTheme="minorEastAsia"/>
          <w:bCs/>
          <w:sz w:val="28"/>
          <w:szCs w:val="28"/>
        </w:rPr>
        <w:t xml:space="preserve">, </w:t>
      </w:r>
      <w:r w:rsidRPr="008E3BFB">
        <w:rPr>
          <w:rFonts w:eastAsiaTheme="minorEastAsia"/>
          <w:bCs/>
          <w:kern w:val="2"/>
          <w:sz w:val="28"/>
          <w:szCs w:val="28"/>
        </w:rPr>
        <w:t>заключения о результатах публично</w:t>
      </w:r>
      <w:r w:rsidR="00731094">
        <w:rPr>
          <w:rFonts w:eastAsiaTheme="minorEastAsia"/>
          <w:bCs/>
          <w:kern w:val="2"/>
          <w:sz w:val="28"/>
          <w:szCs w:val="28"/>
        </w:rPr>
        <w:t>го слушания по проекту</w:t>
      </w:r>
      <w:proofErr w:type="gramEnd"/>
      <w:r w:rsidR="00731094">
        <w:rPr>
          <w:rFonts w:eastAsiaTheme="minorEastAsia"/>
          <w:bCs/>
          <w:kern w:val="2"/>
          <w:sz w:val="28"/>
          <w:szCs w:val="28"/>
        </w:rPr>
        <w:t xml:space="preserve"> решения </w:t>
      </w:r>
      <w:r w:rsidRPr="008E3BFB">
        <w:rPr>
          <w:rFonts w:eastAsiaTheme="minorEastAsia"/>
          <w:bCs/>
          <w:kern w:val="2"/>
          <w:sz w:val="28"/>
          <w:szCs w:val="28"/>
        </w:rPr>
        <w:t>«</w:t>
      </w:r>
      <w:r w:rsidR="00731094">
        <w:rPr>
          <w:rFonts w:eastAsiaTheme="minorEastAsia"/>
          <w:bCs/>
          <w:sz w:val="28"/>
          <w:szCs w:val="28"/>
        </w:rPr>
        <w:t xml:space="preserve">Об утверждении Правил </w:t>
      </w:r>
      <w:r w:rsidR="00731094" w:rsidRPr="00731094">
        <w:rPr>
          <w:rFonts w:eastAsiaTheme="minorEastAsia"/>
          <w:bCs/>
          <w:sz w:val="28"/>
          <w:szCs w:val="28"/>
        </w:rPr>
        <w:t>благоустройства, соблюдения ч</w:t>
      </w:r>
      <w:r w:rsidR="00731094">
        <w:rPr>
          <w:rFonts w:eastAsiaTheme="minorEastAsia"/>
          <w:bCs/>
          <w:sz w:val="28"/>
          <w:szCs w:val="28"/>
        </w:rPr>
        <w:t xml:space="preserve">истоты и порядка на территории </w:t>
      </w:r>
      <w:r w:rsidR="00731094" w:rsidRPr="00731094">
        <w:rPr>
          <w:rFonts w:eastAsiaTheme="minorEastAsia"/>
          <w:bCs/>
          <w:sz w:val="28"/>
          <w:szCs w:val="28"/>
        </w:rPr>
        <w:t xml:space="preserve">сельского поселения Яркеевский сельсовет муниципального района Илишевский район </w:t>
      </w:r>
      <w:r w:rsidR="00731094" w:rsidRPr="00970ED6">
        <w:rPr>
          <w:rFonts w:eastAsiaTheme="minorEastAsia"/>
          <w:bCs/>
          <w:sz w:val="28"/>
          <w:szCs w:val="28"/>
        </w:rPr>
        <w:t>Республики Башкортостан</w:t>
      </w:r>
      <w:r w:rsidRPr="00970ED6">
        <w:rPr>
          <w:rFonts w:eastAsiaTheme="minorEastAsia"/>
          <w:bCs/>
          <w:kern w:val="2"/>
          <w:sz w:val="28"/>
          <w:szCs w:val="28"/>
        </w:rPr>
        <w:t xml:space="preserve">» </w:t>
      </w:r>
      <w:r w:rsidR="00970ED6" w:rsidRPr="00970ED6">
        <w:rPr>
          <w:rFonts w:eastAsiaTheme="minorEastAsia"/>
          <w:bCs/>
          <w:kern w:val="2"/>
          <w:sz w:val="28"/>
          <w:szCs w:val="28"/>
        </w:rPr>
        <w:t xml:space="preserve">Совет </w:t>
      </w:r>
      <w:r w:rsidR="00970ED6" w:rsidRPr="00970ED6">
        <w:rPr>
          <w:rFonts w:eastAsiaTheme="minorEastAsia"/>
          <w:bCs/>
          <w:sz w:val="28"/>
          <w:szCs w:val="28"/>
        </w:rPr>
        <w:t xml:space="preserve">сельского поселения Яркеевский сельсовет муниципального района Илишевский район Республики Башкортостан </w:t>
      </w:r>
      <w:r w:rsidR="00970ED6">
        <w:rPr>
          <w:rFonts w:eastAsiaTheme="minorEastAsia"/>
          <w:bCs/>
          <w:sz w:val="28"/>
          <w:szCs w:val="28"/>
        </w:rPr>
        <w:t>РЕШИЛ</w:t>
      </w:r>
      <w:r w:rsidRPr="008E3BFB">
        <w:rPr>
          <w:rFonts w:eastAsiaTheme="minorEastAsia"/>
          <w:bCs/>
          <w:sz w:val="28"/>
          <w:szCs w:val="28"/>
        </w:rPr>
        <w:t>:</w:t>
      </w:r>
    </w:p>
    <w:p w:rsidR="008E3BFB" w:rsidRPr="008E3BFB" w:rsidRDefault="008E3BFB" w:rsidP="004724DA">
      <w:pPr>
        <w:autoSpaceDE w:val="0"/>
        <w:autoSpaceDN w:val="0"/>
        <w:adjustRightInd w:val="0"/>
        <w:ind w:firstLine="708"/>
        <w:jc w:val="both"/>
        <w:rPr>
          <w:rFonts w:eastAsiaTheme="minorEastAsia"/>
          <w:bCs/>
          <w:sz w:val="28"/>
          <w:szCs w:val="28"/>
        </w:rPr>
      </w:pPr>
      <w:bookmarkStart w:id="0" w:name="P12"/>
      <w:bookmarkEnd w:id="0"/>
      <w:r w:rsidRPr="008E3BFB">
        <w:rPr>
          <w:rFonts w:eastAsiaTheme="minorEastAsia"/>
          <w:bCs/>
          <w:sz w:val="28"/>
          <w:szCs w:val="28"/>
        </w:rPr>
        <w:t xml:space="preserve">1.Утвердить </w:t>
      </w:r>
      <w:r w:rsidR="004724DA">
        <w:rPr>
          <w:rFonts w:eastAsiaTheme="minorEastAsia"/>
          <w:bCs/>
          <w:sz w:val="28"/>
          <w:szCs w:val="28"/>
        </w:rPr>
        <w:t xml:space="preserve">Правила </w:t>
      </w:r>
      <w:r w:rsidR="004724DA" w:rsidRPr="004724DA">
        <w:rPr>
          <w:rFonts w:eastAsiaTheme="minorEastAsia"/>
          <w:bCs/>
          <w:sz w:val="28"/>
          <w:szCs w:val="28"/>
        </w:rPr>
        <w:t>благоустройства, соблюдения ч</w:t>
      </w:r>
      <w:r w:rsidR="004724DA">
        <w:rPr>
          <w:rFonts w:eastAsiaTheme="minorEastAsia"/>
          <w:bCs/>
          <w:sz w:val="28"/>
          <w:szCs w:val="28"/>
        </w:rPr>
        <w:t xml:space="preserve">истоты и порядка на территории </w:t>
      </w:r>
      <w:r w:rsidR="004724DA" w:rsidRPr="004724DA">
        <w:rPr>
          <w:rFonts w:eastAsiaTheme="minorEastAsia"/>
          <w:bCs/>
          <w:sz w:val="28"/>
          <w:szCs w:val="28"/>
        </w:rPr>
        <w:t>сельского поселения Яркеевский сельсовет муниципального района Илишевский район Республики Башкортостан</w:t>
      </w:r>
      <w:r w:rsidR="004724DA">
        <w:rPr>
          <w:rFonts w:eastAsiaTheme="minorEastAsia"/>
          <w:bCs/>
          <w:sz w:val="28"/>
          <w:szCs w:val="28"/>
        </w:rPr>
        <w:t xml:space="preserve"> в новой редакции </w:t>
      </w:r>
      <w:r w:rsidRPr="008E3BFB">
        <w:rPr>
          <w:rFonts w:eastAsiaTheme="minorEastAsia"/>
          <w:bCs/>
          <w:sz w:val="28"/>
          <w:szCs w:val="28"/>
        </w:rPr>
        <w:t>согласно приложению №1 к настоящему решению.</w:t>
      </w:r>
    </w:p>
    <w:p w:rsidR="005D7C64" w:rsidRDefault="008E3BFB" w:rsidP="005D7C64">
      <w:pPr>
        <w:widowControl w:val="0"/>
        <w:autoSpaceDE w:val="0"/>
        <w:autoSpaceDN w:val="0"/>
        <w:adjustRightInd w:val="0"/>
        <w:ind w:firstLine="720"/>
        <w:jc w:val="both"/>
        <w:rPr>
          <w:rFonts w:eastAsiaTheme="minorEastAsia"/>
          <w:bCs/>
          <w:sz w:val="28"/>
          <w:szCs w:val="28"/>
        </w:rPr>
      </w:pPr>
      <w:r w:rsidRPr="008E3BFB">
        <w:rPr>
          <w:rFonts w:eastAsiaTheme="minorEastAsia"/>
          <w:sz w:val="28"/>
          <w:szCs w:val="28"/>
        </w:rPr>
        <w:t>2.</w:t>
      </w:r>
      <w:r w:rsidRPr="008E3BFB">
        <w:rPr>
          <w:rFonts w:eastAsiaTheme="minorEastAsia"/>
          <w:bCs/>
          <w:sz w:val="28"/>
          <w:szCs w:val="28"/>
        </w:rPr>
        <w:t xml:space="preserve"> </w:t>
      </w:r>
      <w:r w:rsidR="005D7C64">
        <w:rPr>
          <w:rFonts w:eastAsiaTheme="minorEastAsia"/>
          <w:bCs/>
          <w:sz w:val="28"/>
          <w:szCs w:val="28"/>
        </w:rPr>
        <w:t>Признать утратившим силу решение Совета сельского поселения Яркеевский сельсовет муниципального района Илишевский район Республики Башкортостан от 20.10.2017 г. № 27-5 «</w:t>
      </w:r>
      <w:r w:rsidR="005D7C64" w:rsidRPr="005D7C64">
        <w:rPr>
          <w:rFonts w:eastAsiaTheme="minorEastAsia"/>
          <w:bCs/>
          <w:sz w:val="28"/>
          <w:szCs w:val="28"/>
        </w:rPr>
        <w:t>Об ут</w:t>
      </w:r>
      <w:r w:rsidR="005D7C64">
        <w:rPr>
          <w:rFonts w:eastAsiaTheme="minorEastAsia"/>
          <w:bCs/>
          <w:sz w:val="28"/>
          <w:szCs w:val="28"/>
        </w:rPr>
        <w:t>верждении Правил благоустройства и санитарного содержания</w:t>
      </w:r>
      <w:r w:rsidR="005D7C64" w:rsidRPr="005D7C64">
        <w:rPr>
          <w:rFonts w:eastAsiaTheme="minorEastAsia"/>
          <w:bCs/>
          <w:sz w:val="28"/>
          <w:szCs w:val="28"/>
        </w:rPr>
        <w:t xml:space="preserve"> </w:t>
      </w:r>
      <w:r w:rsidR="005D7C64">
        <w:rPr>
          <w:rFonts w:eastAsiaTheme="minorEastAsia"/>
          <w:bCs/>
          <w:sz w:val="28"/>
          <w:szCs w:val="28"/>
        </w:rPr>
        <w:t xml:space="preserve">территории </w:t>
      </w:r>
      <w:r w:rsidR="005D7C64" w:rsidRPr="005D7C64">
        <w:rPr>
          <w:rFonts w:eastAsiaTheme="minorEastAsia"/>
          <w:bCs/>
          <w:sz w:val="28"/>
          <w:szCs w:val="28"/>
        </w:rPr>
        <w:t>сельского поселения Яркеевский сельсовет муниципального района Илишевский район Республики Башкортостан</w:t>
      </w:r>
      <w:r w:rsidR="005D7C64">
        <w:rPr>
          <w:rFonts w:eastAsiaTheme="minorEastAsia"/>
          <w:bCs/>
          <w:sz w:val="28"/>
          <w:szCs w:val="28"/>
        </w:rPr>
        <w:t>»</w:t>
      </w:r>
    </w:p>
    <w:p w:rsidR="0080421A" w:rsidRPr="0080421A" w:rsidRDefault="0080421A" w:rsidP="0080421A">
      <w:pPr>
        <w:widowControl w:val="0"/>
        <w:autoSpaceDE w:val="0"/>
        <w:autoSpaceDN w:val="0"/>
        <w:adjustRightInd w:val="0"/>
        <w:spacing w:line="240" w:lineRule="atLeast"/>
        <w:ind w:firstLine="720"/>
        <w:jc w:val="both"/>
        <w:rPr>
          <w:rFonts w:eastAsiaTheme="minorEastAsia"/>
          <w:sz w:val="28"/>
          <w:szCs w:val="28"/>
        </w:rPr>
      </w:pPr>
      <w:r w:rsidRPr="0080421A">
        <w:rPr>
          <w:rFonts w:eastAsiaTheme="minorEastAsia"/>
          <w:sz w:val="28"/>
          <w:szCs w:val="28"/>
        </w:rPr>
        <w:t xml:space="preserve">3. </w:t>
      </w:r>
      <w:proofErr w:type="gramStart"/>
      <w:r w:rsidRPr="0080421A">
        <w:rPr>
          <w:rFonts w:eastAsiaTheme="minorEastAsia"/>
          <w:sz w:val="28"/>
          <w:szCs w:val="28"/>
        </w:rPr>
        <w:t>Разместить</w:t>
      </w:r>
      <w:proofErr w:type="gramEnd"/>
      <w:r w:rsidRPr="0080421A">
        <w:rPr>
          <w:rFonts w:eastAsiaTheme="minorEastAsia"/>
          <w:sz w:val="28"/>
          <w:szCs w:val="28"/>
        </w:rPr>
        <w:t xml:space="preserve"> настоящее решение на официальном сайте сельского поселения Яркеевский сельсовет муниципального района Илишевский район Республики Башкортостан в сети Интернет.</w:t>
      </w:r>
    </w:p>
    <w:p w:rsidR="0080421A" w:rsidRDefault="0080421A" w:rsidP="0080421A">
      <w:pPr>
        <w:widowControl w:val="0"/>
        <w:autoSpaceDE w:val="0"/>
        <w:autoSpaceDN w:val="0"/>
        <w:adjustRightInd w:val="0"/>
        <w:spacing w:line="240" w:lineRule="atLeast"/>
        <w:ind w:firstLine="720"/>
        <w:jc w:val="both"/>
        <w:rPr>
          <w:rFonts w:eastAsiaTheme="minorEastAsia"/>
          <w:sz w:val="28"/>
          <w:szCs w:val="28"/>
        </w:rPr>
      </w:pPr>
      <w:r w:rsidRPr="0080421A">
        <w:rPr>
          <w:rFonts w:eastAsiaTheme="minorEastAsia"/>
          <w:sz w:val="28"/>
          <w:szCs w:val="28"/>
        </w:rPr>
        <w:t>4. Настоящее решение вступает в силу со дня подписания</w:t>
      </w:r>
      <w:r>
        <w:rPr>
          <w:rFonts w:eastAsiaTheme="minorEastAsia"/>
          <w:sz w:val="28"/>
          <w:szCs w:val="28"/>
        </w:rPr>
        <w:t>.</w:t>
      </w:r>
    </w:p>
    <w:p w:rsidR="008E3BFB" w:rsidRPr="008E3BFB" w:rsidRDefault="008E3BFB" w:rsidP="0080421A">
      <w:pPr>
        <w:widowControl w:val="0"/>
        <w:autoSpaceDE w:val="0"/>
        <w:autoSpaceDN w:val="0"/>
        <w:adjustRightInd w:val="0"/>
        <w:spacing w:line="240" w:lineRule="atLeast"/>
        <w:ind w:firstLine="720"/>
        <w:jc w:val="both"/>
        <w:rPr>
          <w:rFonts w:eastAsiaTheme="minorEastAsia"/>
          <w:sz w:val="28"/>
          <w:szCs w:val="28"/>
        </w:rPr>
      </w:pPr>
      <w:r w:rsidRPr="008E3BFB">
        <w:rPr>
          <w:rFonts w:eastAsiaTheme="minorEastAsia"/>
          <w:sz w:val="28"/>
          <w:szCs w:val="28"/>
        </w:rPr>
        <w:t xml:space="preserve">5. </w:t>
      </w:r>
      <w:proofErr w:type="gramStart"/>
      <w:r w:rsidRPr="008E3BFB">
        <w:rPr>
          <w:rFonts w:eastAsiaTheme="minorEastAsia"/>
          <w:sz w:val="28"/>
          <w:szCs w:val="28"/>
        </w:rPr>
        <w:t>Контроль за</w:t>
      </w:r>
      <w:proofErr w:type="gramEnd"/>
      <w:r w:rsidRPr="008E3BFB">
        <w:rPr>
          <w:rFonts w:eastAsiaTheme="minorEastAsia"/>
          <w:sz w:val="28"/>
          <w:szCs w:val="28"/>
        </w:rPr>
        <w:t xml:space="preserve"> исполнением настоящего решения оставляю за собой.</w:t>
      </w:r>
    </w:p>
    <w:p w:rsidR="008E3BFB" w:rsidRPr="00D16DA2" w:rsidRDefault="008E3BFB" w:rsidP="008E3BFB">
      <w:pPr>
        <w:widowControl w:val="0"/>
        <w:autoSpaceDE w:val="0"/>
        <w:autoSpaceDN w:val="0"/>
        <w:adjustRightInd w:val="0"/>
        <w:ind w:firstLine="720"/>
        <w:jc w:val="both"/>
        <w:rPr>
          <w:rFonts w:eastAsiaTheme="minorEastAsia"/>
          <w:sz w:val="28"/>
          <w:szCs w:val="28"/>
        </w:rPr>
      </w:pPr>
    </w:p>
    <w:p w:rsidR="008E3BFB" w:rsidRPr="00D16DA2" w:rsidRDefault="008E3BFB" w:rsidP="008E3BFB">
      <w:pPr>
        <w:widowControl w:val="0"/>
        <w:autoSpaceDE w:val="0"/>
        <w:autoSpaceDN w:val="0"/>
        <w:adjustRightInd w:val="0"/>
        <w:ind w:firstLine="720"/>
        <w:jc w:val="both"/>
        <w:rPr>
          <w:rFonts w:eastAsiaTheme="minorEastAsia"/>
          <w:sz w:val="28"/>
          <w:szCs w:val="28"/>
        </w:rPr>
      </w:pPr>
    </w:p>
    <w:p w:rsidR="008E3BFB" w:rsidRDefault="00D16DA2" w:rsidP="00D16DA2">
      <w:pPr>
        <w:widowControl w:val="0"/>
        <w:autoSpaceDE w:val="0"/>
        <w:autoSpaceDN w:val="0"/>
        <w:adjustRightInd w:val="0"/>
        <w:spacing w:before="108"/>
        <w:outlineLvl w:val="0"/>
        <w:rPr>
          <w:rFonts w:eastAsiaTheme="minorEastAsia"/>
          <w:b/>
          <w:bCs/>
          <w:color w:val="26282F"/>
        </w:rPr>
      </w:pPr>
      <w:r>
        <w:rPr>
          <w:rFonts w:eastAsiaTheme="minorEastAsia"/>
          <w:sz w:val="28"/>
          <w:szCs w:val="28"/>
        </w:rPr>
        <w:t>Председатель Совета</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Р.Ф. Ахмадиев</w:t>
      </w:r>
    </w:p>
    <w:p w:rsidR="00DD1D2B" w:rsidRDefault="00DD1D2B" w:rsidP="008E3BFB">
      <w:pPr>
        <w:widowControl w:val="0"/>
        <w:autoSpaceDE w:val="0"/>
        <w:autoSpaceDN w:val="0"/>
        <w:adjustRightInd w:val="0"/>
        <w:spacing w:before="108"/>
        <w:jc w:val="center"/>
        <w:outlineLvl w:val="0"/>
        <w:rPr>
          <w:rFonts w:eastAsiaTheme="minorEastAsia"/>
          <w:b/>
          <w:bCs/>
          <w:color w:val="26282F"/>
        </w:rPr>
      </w:pPr>
    </w:p>
    <w:p w:rsidR="008E3BFB" w:rsidRPr="008E3BFB" w:rsidRDefault="008E3BFB" w:rsidP="00B61908">
      <w:pPr>
        <w:widowControl w:val="0"/>
        <w:autoSpaceDE w:val="0"/>
        <w:autoSpaceDN w:val="0"/>
        <w:adjustRightInd w:val="0"/>
        <w:ind w:left="6804" w:firstLine="7"/>
        <w:jc w:val="both"/>
        <w:rPr>
          <w:rFonts w:eastAsiaTheme="minorEastAsia"/>
          <w:bCs/>
        </w:rPr>
      </w:pPr>
      <w:r w:rsidRPr="008E3BFB">
        <w:rPr>
          <w:rFonts w:eastAsiaTheme="minorEastAsia"/>
          <w:bCs/>
        </w:rPr>
        <w:lastRenderedPageBreak/>
        <w:t>Приложение №1</w:t>
      </w:r>
    </w:p>
    <w:p w:rsidR="008E3BFB" w:rsidRPr="008E3BFB" w:rsidRDefault="00D3040B" w:rsidP="00B61908">
      <w:pPr>
        <w:widowControl w:val="0"/>
        <w:autoSpaceDE w:val="0"/>
        <w:autoSpaceDN w:val="0"/>
        <w:adjustRightInd w:val="0"/>
        <w:ind w:left="6804"/>
        <w:jc w:val="both"/>
        <w:rPr>
          <w:rFonts w:eastAsiaTheme="minorEastAsia"/>
          <w:bCs/>
        </w:rPr>
      </w:pPr>
      <w:r>
        <w:rPr>
          <w:rFonts w:eastAsiaTheme="minorEastAsia"/>
          <w:bCs/>
        </w:rPr>
        <w:t xml:space="preserve">к решению </w:t>
      </w:r>
      <w:r w:rsidR="008E3BFB" w:rsidRPr="008E3BFB">
        <w:rPr>
          <w:rFonts w:eastAsiaTheme="minorEastAsia"/>
          <w:bCs/>
        </w:rPr>
        <w:t xml:space="preserve">Совета сельского поселения </w:t>
      </w:r>
      <w:r>
        <w:rPr>
          <w:rFonts w:eastAsiaTheme="minorEastAsia"/>
          <w:bCs/>
        </w:rPr>
        <w:t>Яркеевский сельсовет муниципального района Илишевский район Республики Башкортостан</w:t>
      </w:r>
    </w:p>
    <w:p w:rsidR="008E3BFB" w:rsidRPr="008E3BFB" w:rsidRDefault="00D3040B" w:rsidP="00B61908">
      <w:pPr>
        <w:widowControl w:val="0"/>
        <w:autoSpaceDE w:val="0"/>
        <w:autoSpaceDN w:val="0"/>
        <w:adjustRightInd w:val="0"/>
        <w:ind w:left="6804"/>
        <w:jc w:val="both"/>
        <w:rPr>
          <w:rFonts w:eastAsiaTheme="minorEastAsia"/>
          <w:bCs/>
        </w:rPr>
      </w:pPr>
      <w:r>
        <w:rPr>
          <w:rFonts w:eastAsiaTheme="minorEastAsia"/>
          <w:bCs/>
        </w:rPr>
        <w:t>от</w:t>
      </w:r>
      <w:r w:rsidR="00410889">
        <w:rPr>
          <w:rFonts w:eastAsiaTheme="minorEastAsia"/>
          <w:bCs/>
        </w:rPr>
        <w:t xml:space="preserve"> </w:t>
      </w:r>
      <w:r w:rsidR="00F47829">
        <w:rPr>
          <w:rFonts w:eastAsiaTheme="minorEastAsia"/>
          <w:bCs/>
        </w:rPr>
        <w:t xml:space="preserve"> </w:t>
      </w:r>
      <w:r w:rsidR="00410889">
        <w:rPr>
          <w:rFonts w:eastAsiaTheme="minorEastAsia"/>
          <w:bCs/>
        </w:rPr>
        <w:t xml:space="preserve"> № </w:t>
      </w:r>
      <w:r w:rsidR="00F47829">
        <w:rPr>
          <w:rFonts w:eastAsiaTheme="minorEastAsia"/>
          <w:bCs/>
        </w:rPr>
        <w:t xml:space="preserve"> </w:t>
      </w:r>
    </w:p>
    <w:p w:rsidR="008E3BFB" w:rsidRPr="008E3BFB" w:rsidRDefault="008E3BFB" w:rsidP="008E3BFB">
      <w:pPr>
        <w:widowControl w:val="0"/>
        <w:shd w:val="clear" w:color="auto" w:fill="FFFFFF"/>
        <w:autoSpaceDE w:val="0"/>
        <w:autoSpaceDN w:val="0"/>
        <w:adjustRightInd w:val="0"/>
        <w:ind w:firstLine="567"/>
        <w:jc w:val="center"/>
        <w:rPr>
          <w:rFonts w:ascii="Arial" w:eastAsiaTheme="minorEastAsia" w:hAnsi="Arial" w:cs="Arial"/>
          <w:b/>
          <w:color w:val="000000"/>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E013BE" w:rsidRPr="00E013BE" w:rsidRDefault="00E013BE" w:rsidP="00E013BE">
      <w:pPr>
        <w:pStyle w:val="afffe"/>
        <w:jc w:val="center"/>
        <w:rPr>
          <w:rFonts w:eastAsiaTheme="minorEastAsia"/>
          <w:b/>
          <w:sz w:val="28"/>
          <w:szCs w:val="28"/>
        </w:rPr>
      </w:pPr>
      <w:r w:rsidRPr="00E013BE">
        <w:rPr>
          <w:rFonts w:eastAsiaTheme="minorEastAsia"/>
          <w:b/>
          <w:sz w:val="28"/>
          <w:szCs w:val="28"/>
        </w:rPr>
        <w:t>Правила</w:t>
      </w:r>
    </w:p>
    <w:p w:rsidR="00E013BE" w:rsidRPr="00E013BE" w:rsidRDefault="00E013BE" w:rsidP="00E013BE">
      <w:pPr>
        <w:pStyle w:val="afffe"/>
        <w:jc w:val="center"/>
        <w:rPr>
          <w:rFonts w:eastAsiaTheme="minorEastAsia"/>
          <w:b/>
          <w:sz w:val="28"/>
          <w:szCs w:val="28"/>
        </w:rPr>
      </w:pPr>
      <w:r w:rsidRPr="00E013BE">
        <w:rPr>
          <w:rFonts w:eastAsiaTheme="minorEastAsia"/>
          <w:b/>
          <w:sz w:val="28"/>
          <w:szCs w:val="28"/>
        </w:rPr>
        <w:t>благоустройства, соблюдения чистоты и порядка на территории</w:t>
      </w:r>
    </w:p>
    <w:p w:rsidR="008E3BFB" w:rsidRPr="00E013BE" w:rsidRDefault="00E013BE" w:rsidP="00E013BE">
      <w:pPr>
        <w:pStyle w:val="afffe"/>
        <w:jc w:val="center"/>
        <w:rPr>
          <w:rFonts w:eastAsiaTheme="minorEastAsia"/>
          <w:b/>
          <w:sz w:val="28"/>
          <w:szCs w:val="28"/>
        </w:rPr>
      </w:pPr>
      <w:r w:rsidRPr="00E013BE">
        <w:rPr>
          <w:rFonts w:eastAsiaTheme="minorEastAsia"/>
          <w:b/>
          <w:sz w:val="28"/>
          <w:szCs w:val="28"/>
        </w:rPr>
        <w:t>сельского поселения Яркеевский сельсовет муниципального района Илишевский район Республики Башкортостан</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 w:name="sub_10"/>
      <w:r w:rsidRPr="008E3BFB">
        <w:rPr>
          <w:rFonts w:eastAsiaTheme="minorEastAsia"/>
          <w:b/>
          <w:bCs/>
          <w:color w:val="26282F"/>
        </w:rPr>
        <w:t>I. Общие положения</w:t>
      </w:r>
    </w:p>
    <w:bookmarkEnd w:id="1"/>
    <w:p w:rsidR="008E3BFB" w:rsidRPr="008E3BFB" w:rsidRDefault="008E3BFB" w:rsidP="008E3BFB">
      <w:pPr>
        <w:widowControl w:val="0"/>
        <w:autoSpaceDE w:val="0"/>
        <w:autoSpaceDN w:val="0"/>
        <w:adjustRightInd w:val="0"/>
        <w:ind w:firstLine="720"/>
        <w:jc w:val="both"/>
        <w:rPr>
          <w:rFonts w:eastAsiaTheme="minorEastAsia"/>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 w:name="sub_101"/>
      <w:r w:rsidRPr="00864840">
        <w:rPr>
          <w:rFonts w:eastAsiaTheme="minorEastAsia"/>
          <w:sz w:val="28"/>
          <w:szCs w:val="28"/>
        </w:rPr>
        <w:t xml:space="preserve">1. </w:t>
      </w:r>
      <w:proofErr w:type="gramStart"/>
      <w:r w:rsidRPr="00864840">
        <w:rPr>
          <w:rFonts w:eastAsiaTheme="minorEastAsia"/>
          <w:sz w:val="28"/>
          <w:szCs w:val="28"/>
        </w:rPr>
        <w:t xml:space="preserve">Правила благоустройства, соблюдения чистоты и порядка на территории сельского поселения </w:t>
      </w:r>
      <w:r w:rsidR="005A088E" w:rsidRPr="005A088E">
        <w:rPr>
          <w:rFonts w:eastAsiaTheme="minorEastAsia"/>
          <w:sz w:val="28"/>
          <w:szCs w:val="28"/>
        </w:rPr>
        <w:t>Яркеевский сельсовет муниципального района Илишевский район Республики Башкортостан</w:t>
      </w:r>
      <w:r w:rsidRPr="00864840">
        <w:rPr>
          <w:rFonts w:eastAsiaTheme="minorEastAsia"/>
          <w:sz w:val="28"/>
          <w:szCs w:val="28"/>
        </w:rPr>
        <w:t xml:space="preserve"> (далее - Правила) разработаны во исполнение </w:t>
      </w:r>
      <w:hyperlink r:id="rId9" w:history="1">
        <w:r w:rsidRPr="00864840">
          <w:rPr>
            <w:rFonts w:eastAsiaTheme="minorEastAsia"/>
            <w:color w:val="000000" w:themeColor="text1"/>
            <w:sz w:val="28"/>
            <w:szCs w:val="28"/>
          </w:rPr>
          <w:t>Федерального закона</w:t>
        </w:r>
      </w:hyperlink>
      <w:r w:rsidRPr="00864840">
        <w:rPr>
          <w:rFonts w:eastAsiaTheme="minorEastAsia"/>
          <w:color w:val="000000" w:themeColor="text1"/>
          <w:sz w:val="28"/>
          <w:szCs w:val="28"/>
        </w:rPr>
        <w:t xml:space="preserve"> от 06.10.2003 N 131-ФЗ "Об общих принципах организации местного самоуправления в Российской Федерации", на основании федерального законодательства </w:t>
      </w:r>
      <w:hyperlink r:id="rId10" w:history="1">
        <w:r w:rsidRPr="00864840">
          <w:rPr>
            <w:rFonts w:eastAsiaTheme="minorEastAsia"/>
            <w:color w:val="000000" w:themeColor="text1"/>
            <w:sz w:val="28"/>
            <w:szCs w:val="28"/>
          </w:rPr>
          <w:t>об охране окружающей среды</w:t>
        </w:r>
      </w:hyperlink>
      <w:r w:rsidRPr="00864840">
        <w:rPr>
          <w:rFonts w:eastAsiaTheme="minorEastAsia"/>
          <w:color w:val="000000" w:themeColor="text1"/>
          <w:sz w:val="28"/>
          <w:szCs w:val="28"/>
        </w:rPr>
        <w:t xml:space="preserve">, </w:t>
      </w:r>
      <w:hyperlink r:id="rId11" w:history="1">
        <w:r w:rsidRPr="00864840">
          <w:rPr>
            <w:rFonts w:eastAsiaTheme="minorEastAsia"/>
            <w:color w:val="000000" w:themeColor="text1"/>
            <w:sz w:val="28"/>
            <w:szCs w:val="28"/>
          </w:rPr>
          <w:t>санитарно-эпидемиологическом благополучии населения</w:t>
        </w:r>
      </w:hyperlink>
      <w:r w:rsidRPr="00864840">
        <w:rPr>
          <w:rFonts w:eastAsiaTheme="minorEastAsia"/>
          <w:color w:val="000000" w:themeColor="text1"/>
          <w:sz w:val="28"/>
          <w:szCs w:val="28"/>
        </w:rPr>
        <w:t xml:space="preserve">, </w:t>
      </w:r>
      <w:r w:rsidRPr="00864840">
        <w:rPr>
          <w:rFonts w:eastAsiaTheme="minorEastAsia"/>
          <w:sz w:val="28"/>
          <w:szCs w:val="28"/>
        </w:rPr>
        <w:t xml:space="preserve">иных нормативных правовых актов Российской Федерации, Республики </w:t>
      </w:r>
      <w:r w:rsidR="005A088E">
        <w:rPr>
          <w:rFonts w:eastAsiaTheme="minorEastAsia"/>
          <w:sz w:val="28"/>
          <w:szCs w:val="28"/>
        </w:rPr>
        <w:t>Башкортостан</w:t>
      </w:r>
      <w:r w:rsidRPr="00864840">
        <w:rPr>
          <w:rFonts w:eastAsiaTheme="minorEastAsia"/>
          <w:sz w:val="28"/>
          <w:szCs w:val="28"/>
        </w:rPr>
        <w:t xml:space="preserve"> и муниципальных нормативных</w:t>
      </w:r>
      <w:proofErr w:type="gramEnd"/>
      <w:r w:rsidRPr="00864840">
        <w:rPr>
          <w:rFonts w:eastAsiaTheme="minorEastAsia"/>
          <w:sz w:val="28"/>
          <w:szCs w:val="28"/>
        </w:rPr>
        <w:t xml:space="preserve"> правовых актов.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 w:name="sub_102"/>
      <w:bookmarkEnd w:id="2"/>
      <w:r w:rsidRPr="00864840">
        <w:rPr>
          <w:rFonts w:eastAsiaTheme="minorEastAsia"/>
          <w:sz w:val="28"/>
          <w:szCs w:val="28"/>
        </w:rPr>
        <w:t>2. Настоящие Правила обязательны для исполнения всеми физическими и юридическими лицами независимо от их организационно-правовой формы.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 w:name="sub_103"/>
      <w:bookmarkEnd w:id="3"/>
      <w:r w:rsidRPr="00864840">
        <w:rPr>
          <w:rFonts w:eastAsiaTheme="minorEastAsia"/>
          <w:sz w:val="28"/>
          <w:szCs w:val="28"/>
        </w:rPr>
        <w:t xml:space="preserve">3. Настоящие Правила действуют на всей территории </w:t>
      </w:r>
      <w:r w:rsidR="005A088E">
        <w:rPr>
          <w:rFonts w:eastAsiaTheme="minorEastAsia"/>
          <w:sz w:val="28"/>
          <w:szCs w:val="28"/>
        </w:rPr>
        <w:t xml:space="preserve">сельского поселения </w:t>
      </w:r>
      <w:r w:rsidR="005A088E" w:rsidRPr="005A088E">
        <w:rPr>
          <w:rFonts w:eastAsiaTheme="minorEastAsia"/>
          <w:sz w:val="28"/>
          <w:szCs w:val="28"/>
        </w:rPr>
        <w:t>Яркеевский сельсовет муниципального района Илишевский район Республики Башкортостан</w:t>
      </w:r>
      <w:r w:rsidRPr="005A088E">
        <w:rPr>
          <w:rFonts w:eastAsiaTheme="minorEastAsia"/>
          <w:sz w:val="28"/>
          <w:szCs w:val="28"/>
        </w:rPr>
        <w:t xml:space="preserve"> </w:t>
      </w:r>
      <w:r w:rsidRPr="00864840">
        <w:rPr>
          <w:rFonts w:eastAsiaTheme="minorEastAsia"/>
          <w:sz w:val="28"/>
          <w:szCs w:val="28"/>
        </w:rPr>
        <w:t>(далее – сельское поселение) и устанавливают требования: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 w:name="sub_1031"/>
      <w:bookmarkEnd w:id="4"/>
      <w:r w:rsidRPr="00864840">
        <w:rPr>
          <w:rFonts w:eastAsiaTheme="minorEastAsia"/>
          <w:sz w:val="28"/>
          <w:szCs w:val="28"/>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 w:name="sub_1032"/>
      <w:bookmarkEnd w:id="5"/>
      <w:r w:rsidRPr="00864840">
        <w:rPr>
          <w:rFonts w:eastAsiaTheme="minorEastAsia"/>
          <w:sz w:val="28"/>
          <w:szCs w:val="28"/>
        </w:rPr>
        <w:t>2) к перечню работ по благоустройству и периодичности их выполнения;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 w:name="sub_1033"/>
      <w:bookmarkEnd w:id="6"/>
      <w:r w:rsidRPr="00864840">
        <w:rPr>
          <w:rFonts w:eastAsiaTheme="minorEastAsia"/>
          <w:sz w:val="28"/>
          <w:szCs w:val="28"/>
        </w:rPr>
        <w:t>3) к установлению порядка участия собственников зданий (помещений в них) и сооружений в благоустройстве прилегающих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 w:name="sub_1034"/>
      <w:bookmarkEnd w:id="7"/>
      <w:r w:rsidRPr="00864840">
        <w:rPr>
          <w:rFonts w:eastAsiaTheme="minorEastAsia"/>
          <w:sz w:val="28"/>
          <w:szCs w:val="28"/>
        </w:rPr>
        <w:t>4)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 w:name="sub_104"/>
      <w:bookmarkEnd w:id="8"/>
      <w:r w:rsidRPr="00864840">
        <w:rPr>
          <w:rFonts w:eastAsiaTheme="minorEastAsia"/>
          <w:sz w:val="28"/>
          <w:szCs w:val="28"/>
        </w:rPr>
        <w:t xml:space="preserve">4. Проектирование и размещение элементов благоустройства территорий осуществляются в соответствии </w:t>
      </w:r>
      <w:r w:rsidRPr="00864840">
        <w:rPr>
          <w:rFonts w:eastAsiaTheme="minorEastAsia"/>
          <w:color w:val="000000" w:themeColor="text1"/>
          <w:sz w:val="28"/>
          <w:szCs w:val="28"/>
        </w:rPr>
        <w:t xml:space="preserve">с </w:t>
      </w:r>
      <w:hyperlink r:id="rId12" w:history="1">
        <w:r w:rsidRPr="00864840">
          <w:rPr>
            <w:rFonts w:eastAsiaTheme="minorEastAsia"/>
            <w:color w:val="000000" w:themeColor="text1"/>
            <w:sz w:val="28"/>
            <w:szCs w:val="28"/>
          </w:rPr>
          <w:t>градостроительным</w:t>
        </w:r>
      </w:hyperlink>
      <w:r w:rsidRPr="00864840">
        <w:rPr>
          <w:rFonts w:eastAsiaTheme="minorEastAsia"/>
          <w:color w:val="000000" w:themeColor="text1"/>
          <w:sz w:val="28"/>
          <w:szCs w:val="28"/>
        </w:rPr>
        <w:t xml:space="preserve"> и </w:t>
      </w:r>
      <w:hyperlink r:id="rId13" w:history="1">
        <w:r w:rsidRPr="00864840">
          <w:rPr>
            <w:rFonts w:eastAsiaTheme="minorEastAsia"/>
            <w:color w:val="000000" w:themeColor="text1"/>
            <w:sz w:val="28"/>
            <w:szCs w:val="28"/>
          </w:rPr>
          <w:t>земельным законодательством</w:t>
        </w:r>
      </w:hyperlink>
      <w:r w:rsidRPr="00864840">
        <w:rPr>
          <w:rFonts w:eastAsiaTheme="minorEastAsia"/>
          <w:color w:val="000000" w:themeColor="text1"/>
          <w:sz w:val="28"/>
          <w:szCs w:val="28"/>
        </w:rPr>
        <w:t xml:space="preserve">, специальными нормами и правилами, государственными стандартами, </w:t>
      </w:r>
      <w:hyperlink r:id="rId14" w:history="1">
        <w:r w:rsidRPr="00864840">
          <w:rPr>
            <w:rFonts w:eastAsiaTheme="minorEastAsia"/>
            <w:color w:val="000000" w:themeColor="text1"/>
            <w:sz w:val="28"/>
            <w:szCs w:val="28"/>
          </w:rPr>
          <w:t>Генеральным планом</w:t>
        </w:r>
      </w:hyperlink>
      <w:r w:rsidRPr="00864840">
        <w:rPr>
          <w:rFonts w:eastAsiaTheme="minorEastAsia"/>
          <w:color w:val="000000" w:themeColor="text1"/>
          <w:sz w:val="28"/>
          <w:szCs w:val="28"/>
        </w:rPr>
        <w:t xml:space="preserve"> сельского поселения, </w:t>
      </w:r>
      <w:hyperlink r:id="rId15" w:history="1">
        <w:r w:rsidRPr="00864840">
          <w:rPr>
            <w:rFonts w:eastAsiaTheme="minorEastAsia"/>
            <w:color w:val="000000" w:themeColor="text1"/>
            <w:sz w:val="28"/>
            <w:szCs w:val="28"/>
          </w:rPr>
          <w:t>Правилами</w:t>
        </w:r>
      </w:hyperlink>
      <w:r w:rsidRPr="00864840">
        <w:rPr>
          <w:rFonts w:eastAsiaTheme="minorEastAsia"/>
          <w:color w:val="000000" w:themeColor="text1"/>
          <w:sz w:val="28"/>
          <w:szCs w:val="28"/>
        </w:rPr>
        <w:t xml:space="preserve"> зе</w:t>
      </w:r>
      <w:r w:rsidRPr="00864840">
        <w:rPr>
          <w:rFonts w:eastAsiaTheme="minorEastAsia"/>
          <w:sz w:val="28"/>
          <w:szCs w:val="28"/>
        </w:rPr>
        <w:t>млепользования и застройки, проектной документацией, утвержденной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 w:name="sub_105"/>
      <w:bookmarkEnd w:id="9"/>
      <w:r w:rsidRPr="00864840">
        <w:rPr>
          <w:rFonts w:eastAsiaTheme="minorEastAsia"/>
          <w:sz w:val="28"/>
          <w:szCs w:val="28"/>
        </w:rP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w:t>
      </w:r>
    </w:p>
    <w:bookmarkEnd w:id="1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11" w:name="sub_165107"/>
      <w:r w:rsidRPr="00864840">
        <w:rPr>
          <w:rFonts w:eastAsiaTheme="minorEastAsia"/>
          <w:b/>
          <w:bCs/>
          <w:color w:val="26282F"/>
          <w:sz w:val="28"/>
          <w:szCs w:val="28"/>
        </w:rPr>
        <w:t>Основные понятия</w:t>
      </w:r>
    </w:p>
    <w:bookmarkEnd w:id="1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 w:name="sub_106"/>
      <w:r w:rsidRPr="00864840">
        <w:rPr>
          <w:rFonts w:eastAsiaTheme="minorEastAsia"/>
          <w:sz w:val="28"/>
          <w:szCs w:val="28"/>
        </w:rPr>
        <w:t>6. В целях реализации настоящих Правил используются следующие понятия: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 w:name="sub_10602"/>
      <w:bookmarkEnd w:id="12"/>
      <w:proofErr w:type="gramStart"/>
      <w:r w:rsidRPr="00864840">
        <w:rPr>
          <w:rFonts w:eastAsiaTheme="minorEastAsia"/>
          <w:b/>
          <w:bCs/>
          <w:color w:val="26282F"/>
          <w:sz w:val="28"/>
          <w:szCs w:val="28"/>
        </w:rPr>
        <w:t>автомобильная дорога местного значения</w:t>
      </w:r>
      <w:r w:rsidRPr="00864840">
        <w:rPr>
          <w:rFonts w:eastAsiaTheme="minorEastAsia"/>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 w:name="sub_106021"/>
      <w:bookmarkEnd w:id="13"/>
      <w:r w:rsidRPr="00864840">
        <w:rPr>
          <w:rFonts w:eastAsiaTheme="minorEastAsia"/>
          <w:b/>
          <w:bCs/>
          <w:color w:val="26282F"/>
          <w:sz w:val="28"/>
          <w:szCs w:val="28"/>
        </w:rPr>
        <w:t>архитектурная подсветка</w:t>
      </w:r>
      <w:r w:rsidRPr="00864840">
        <w:rPr>
          <w:rFonts w:eastAsiaTheme="minorEastAsia"/>
          <w:sz w:val="28"/>
          <w:szCs w:val="28"/>
        </w:rPr>
        <w:t xml:space="preserve">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сельского поселения, в случаях, предусмотренных настоящими Правилами;</w:t>
      </w:r>
    </w:p>
    <w:bookmarkEnd w:id="1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архитектурные особенности фасада</w:t>
      </w:r>
      <w:r w:rsidRPr="00864840">
        <w:rPr>
          <w:rFonts w:eastAsiaTheme="minorEastAsia"/>
          <w:sz w:val="28"/>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spellStart"/>
      <w:r w:rsidRPr="00864840">
        <w:rPr>
          <w:rFonts w:eastAsiaTheme="minorEastAsia"/>
          <w:b/>
          <w:bCs/>
          <w:color w:val="26282F"/>
          <w:sz w:val="28"/>
          <w:szCs w:val="28"/>
        </w:rPr>
        <w:t>бесфоновые</w:t>
      </w:r>
      <w:proofErr w:type="spellEnd"/>
      <w:r w:rsidRPr="00864840">
        <w:rPr>
          <w:rFonts w:eastAsiaTheme="minorEastAsia"/>
          <w:b/>
          <w:bCs/>
          <w:color w:val="26282F"/>
          <w:sz w:val="28"/>
          <w:szCs w:val="28"/>
        </w:rPr>
        <w:t xml:space="preserve"> конструкции</w:t>
      </w:r>
      <w:r w:rsidRPr="00864840">
        <w:rPr>
          <w:rFonts w:eastAsiaTheme="minorEastAsia"/>
          <w:sz w:val="28"/>
          <w:szCs w:val="28"/>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 w:name="sub_10605"/>
      <w:proofErr w:type="gramStart"/>
      <w:r w:rsidRPr="00864840">
        <w:rPr>
          <w:rFonts w:eastAsiaTheme="minorEastAsia"/>
          <w:b/>
          <w:bCs/>
          <w:color w:val="26282F"/>
          <w:sz w:val="28"/>
          <w:szCs w:val="28"/>
        </w:rPr>
        <w:t>благоустройство территории</w:t>
      </w:r>
      <w:r w:rsidRPr="00864840">
        <w:rPr>
          <w:rFonts w:eastAsiaTheme="minorEastAsia"/>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ее территории объектов, в том числе территорий общего пользования, земельных участков, зданий, сооружений, прилегающих территорий;</w:t>
      </w:r>
      <w:proofErr w:type="gramEnd"/>
    </w:p>
    <w:bookmarkEnd w:id="1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вертикальное озеленение</w:t>
      </w:r>
      <w:r w:rsidRPr="00864840">
        <w:rPr>
          <w:rFonts w:eastAsiaTheme="minorEastAsia"/>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витрина</w:t>
      </w:r>
      <w:r w:rsidRPr="00864840">
        <w:rPr>
          <w:rFonts w:eastAsiaTheme="minorEastAsia"/>
          <w:sz w:val="28"/>
          <w:szCs w:val="28"/>
        </w:rPr>
        <w:t xml:space="preserve"> - остекленный проем (окно, витраж) в виде сплошного остекления, занимающего часть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внешний архитектурный облик сложившейся застройки</w:t>
      </w:r>
      <w:r w:rsidRPr="00864840">
        <w:rPr>
          <w:rFonts w:eastAsiaTheme="minorEastAsia"/>
          <w:sz w:val="28"/>
          <w:szCs w:val="28"/>
        </w:rPr>
        <w:t xml:space="preserve"> - архитектурно-художественные и градостроительные особенности фасадов зданий и территорий сельского поселения, формирующие внешний образ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внешний способ подсветки</w:t>
      </w:r>
      <w:r w:rsidRPr="00864840">
        <w:rPr>
          <w:rFonts w:eastAsiaTheme="minorEastAsia"/>
          <w:sz w:val="28"/>
          <w:szCs w:val="28"/>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 w:name="sub_10610"/>
      <w:r w:rsidRPr="00864840">
        <w:rPr>
          <w:rFonts w:eastAsiaTheme="minorEastAsia"/>
          <w:b/>
          <w:bCs/>
          <w:color w:val="26282F"/>
          <w:sz w:val="28"/>
          <w:szCs w:val="28"/>
        </w:rPr>
        <w:lastRenderedPageBreak/>
        <w:t>внутриквартальный (местный) проезд</w:t>
      </w:r>
      <w:r w:rsidRPr="00864840">
        <w:rPr>
          <w:rFonts w:eastAsiaTheme="minorEastAsia"/>
          <w:sz w:val="28"/>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bookmarkEnd w:id="1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восстановление благоустройства</w:t>
      </w:r>
      <w:r w:rsidRPr="00864840">
        <w:rPr>
          <w:rFonts w:eastAsiaTheme="minorEastAsia"/>
          <w:sz w:val="28"/>
          <w:szCs w:val="28"/>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газон</w:t>
      </w:r>
      <w:r w:rsidRPr="00864840">
        <w:rPr>
          <w:rFonts w:eastAsiaTheme="minorEastAsia"/>
          <w:sz w:val="28"/>
          <w:szCs w:val="28"/>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 w:name="sub_106131"/>
      <w:r w:rsidRPr="00864840">
        <w:rPr>
          <w:rFonts w:eastAsiaTheme="minorEastAsia"/>
          <w:b/>
          <w:bCs/>
          <w:color w:val="26282F"/>
          <w:sz w:val="28"/>
          <w:szCs w:val="28"/>
        </w:rPr>
        <w:t>декоративно-монументальное искусство</w:t>
      </w:r>
      <w:r w:rsidRPr="00864840">
        <w:rPr>
          <w:rFonts w:eastAsiaTheme="minorEastAsia"/>
          <w:sz w:val="28"/>
          <w:szCs w:val="28"/>
        </w:rPr>
        <w:t xml:space="preserve"> - это элементы благоустройства, в том числе малые архитектурные формы, специально предназначенные для зданий и сооружений массового посещения, территорий общего пользования, с использованием декоративно-художественного оформления;</w:t>
      </w:r>
    </w:p>
    <w:bookmarkEnd w:id="1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декоративно-художественное оформление</w:t>
      </w:r>
      <w:r w:rsidRPr="00864840">
        <w:rPr>
          <w:rFonts w:eastAsiaTheme="minorEastAsia"/>
          <w:sz w:val="28"/>
          <w:szCs w:val="28"/>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864840">
        <w:rPr>
          <w:rFonts w:eastAsiaTheme="minorEastAsia"/>
          <w:sz w:val="28"/>
          <w:szCs w:val="28"/>
        </w:rPr>
        <w:t>мурала</w:t>
      </w:r>
      <w:proofErr w:type="spellEnd"/>
      <w:r w:rsidRPr="00864840">
        <w:rPr>
          <w:rFonts w:eastAsiaTheme="minorEastAsia"/>
          <w:sz w:val="28"/>
          <w:szCs w:val="28"/>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динамический способ передачи информации</w:t>
      </w:r>
      <w:r w:rsidRPr="00864840">
        <w:rPr>
          <w:rFonts w:eastAsiaTheme="minorEastAsia"/>
          <w:sz w:val="28"/>
          <w:szCs w:val="28"/>
        </w:rPr>
        <w:t xml:space="preserve"> - способ передачи информации с использованием электронных носителей и табло, предусматривающий смену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домовладение</w:t>
      </w:r>
      <w:r w:rsidRPr="00864840">
        <w:rPr>
          <w:rFonts w:eastAsiaTheme="minorEastAsia"/>
          <w:sz w:val="28"/>
          <w:szCs w:val="28"/>
        </w:rPr>
        <w:t xml:space="preserve"> - индивидуальный жилой дом с дворовыми постройками и земельный участок, на котором данный дом расположен;</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дворовые постройки</w:t>
      </w:r>
      <w:r w:rsidRPr="00864840">
        <w:rPr>
          <w:rFonts w:eastAsiaTheme="minorEastAsia"/>
          <w:sz w:val="28"/>
          <w:szCs w:val="28"/>
        </w:rPr>
        <w:t xml:space="preserve"> - временные подсобные сооружения, расположенные на земельном участке (погреба, голубятни, сараи и т.п.);</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 w:name="sub_10618"/>
      <w:r w:rsidRPr="00864840">
        <w:rPr>
          <w:rFonts w:eastAsiaTheme="minorEastAsia"/>
          <w:b/>
          <w:bCs/>
          <w:color w:val="26282F"/>
          <w:sz w:val="28"/>
          <w:szCs w:val="28"/>
        </w:rPr>
        <w:t>здание</w:t>
      </w:r>
      <w:r w:rsidRPr="00864840">
        <w:rPr>
          <w:rFonts w:eastAsiaTheme="minorEastAsia"/>
          <w:sz w:val="28"/>
          <w:szCs w:val="28"/>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864840">
        <w:rPr>
          <w:rFonts w:eastAsiaTheme="minorEastAsia"/>
          <w:sz w:val="28"/>
          <w:szCs w:val="28"/>
        </w:rPr>
        <w:t>которая</w:t>
      </w:r>
      <w:proofErr w:type="gramEnd"/>
      <w:r w:rsidRPr="00864840">
        <w:rPr>
          <w:rFonts w:eastAsiaTheme="minorEastAsia"/>
          <w:sz w:val="28"/>
          <w:szCs w:val="28"/>
        </w:rPr>
        <w:t xml:space="preserve"> может существовать, реконструироваться и эксплуатироваться автономно;</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 w:name="sub_106181"/>
      <w:bookmarkEnd w:id="18"/>
      <w:proofErr w:type="gramStart"/>
      <w:r w:rsidRPr="00864840">
        <w:rPr>
          <w:rFonts w:eastAsiaTheme="minorEastAsia"/>
          <w:b/>
          <w:bCs/>
          <w:color w:val="26282F"/>
          <w:sz w:val="28"/>
          <w:szCs w:val="28"/>
        </w:rPr>
        <w:t>здания, сооружения массового посещения</w:t>
      </w:r>
      <w:r w:rsidRPr="00864840">
        <w:rPr>
          <w:rFonts w:eastAsiaTheme="minorEastAsia"/>
          <w:sz w:val="28"/>
          <w:szCs w:val="28"/>
        </w:rPr>
        <w:t xml:space="preserve">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общая площадь помещений которых превышает 1500 кв. м;</w:t>
      </w:r>
      <w:proofErr w:type="gramEnd"/>
    </w:p>
    <w:bookmarkEnd w:id="19"/>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зеленые насаждения</w:t>
      </w:r>
      <w:r w:rsidRPr="00864840">
        <w:rPr>
          <w:rFonts w:eastAsiaTheme="minorEastAsia"/>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 w:name="sub_10620"/>
      <w:r w:rsidRPr="00864840">
        <w:rPr>
          <w:rFonts w:eastAsiaTheme="minorEastAsia"/>
          <w:b/>
          <w:bCs/>
          <w:color w:val="26282F"/>
          <w:sz w:val="28"/>
          <w:szCs w:val="28"/>
        </w:rPr>
        <w:t>земельный участок</w:t>
      </w:r>
      <w:r w:rsidRPr="00864840">
        <w:rPr>
          <w:rFonts w:eastAsiaTheme="minorEastAsia"/>
          <w:sz w:val="28"/>
          <w:szCs w:val="28"/>
        </w:rPr>
        <w:t xml:space="preserve"> - часть земной поверхности, которая имеет характеристики, позволяющие определить ее в качестве индивидуально определенной вещи;</w:t>
      </w:r>
    </w:p>
    <w:bookmarkEnd w:id="2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земляные работы</w:t>
      </w:r>
      <w:r w:rsidRPr="00864840">
        <w:rPr>
          <w:rFonts w:eastAsiaTheme="minorEastAsia"/>
          <w:sz w:val="28"/>
          <w:szCs w:val="28"/>
        </w:rPr>
        <w:t xml:space="preserve"> - работы, связанные с выемкой, укладкой грунта, с нарушением усовершенствованного или грунтового покрытия сельского поселения либо с устройством (укладкой) усовершенствованного покрытия дорог </w:t>
      </w:r>
      <w:r w:rsidRPr="00864840">
        <w:rPr>
          <w:rFonts w:eastAsiaTheme="minorEastAsia"/>
          <w:sz w:val="28"/>
          <w:szCs w:val="28"/>
        </w:rPr>
        <w:lastRenderedPageBreak/>
        <w:t>и тротуаров;</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инженерные коммуникации</w:t>
      </w:r>
      <w:r w:rsidRPr="00864840">
        <w:rPr>
          <w:rFonts w:eastAsiaTheme="minorEastAsia"/>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крышное озеленение</w:t>
      </w:r>
      <w:r w:rsidRPr="00864840">
        <w:rPr>
          <w:rFonts w:eastAsiaTheme="minorEastAsia"/>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ливневая канализация (</w:t>
      </w:r>
      <w:proofErr w:type="spellStart"/>
      <w:r w:rsidRPr="00864840">
        <w:rPr>
          <w:rFonts w:eastAsiaTheme="minorEastAsia"/>
          <w:b/>
          <w:bCs/>
          <w:color w:val="26282F"/>
          <w:sz w:val="28"/>
          <w:szCs w:val="28"/>
        </w:rPr>
        <w:t>ливневка</w:t>
      </w:r>
      <w:proofErr w:type="spellEnd"/>
      <w:r w:rsidRPr="00864840">
        <w:rPr>
          <w:rFonts w:eastAsiaTheme="minorEastAsia"/>
          <w:b/>
          <w:bCs/>
          <w:color w:val="26282F"/>
          <w:sz w:val="28"/>
          <w:szCs w:val="28"/>
        </w:rPr>
        <w:t xml:space="preserve">) </w:t>
      </w:r>
      <w:r w:rsidRPr="00864840">
        <w:rPr>
          <w:rFonts w:eastAsiaTheme="minorEastAsia"/>
          <w:sz w:val="28"/>
          <w:szCs w:val="28"/>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мерцающий свет</w:t>
      </w:r>
      <w:r w:rsidRPr="00864840">
        <w:rPr>
          <w:rFonts w:eastAsiaTheme="minorEastAsia"/>
          <w:sz w:val="28"/>
          <w:szCs w:val="28"/>
        </w:rPr>
        <w:t xml:space="preserve"> - </w:t>
      </w:r>
      <w:proofErr w:type="spellStart"/>
      <w:r w:rsidRPr="00864840">
        <w:rPr>
          <w:rFonts w:eastAsiaTheme="minorEastAsia"/>
          <w:sz w:val="28"/>
          <w:szCs w:val="28"/>
        </w:rPr>
        <w:t>светодинамический</w:t>
      </w:r>
      <w:proofErr w:type="spellEnd"/>
      <w:r w:rsidRPr="00864840">
        <w:rPr>
          <w:rFonts w:eastAsiaTheme="minorEastAsia"/>
          <w:sz w:val="28"/>
          <w:szCs w:val="28"/>
        </w:rPr>
        <w:t xml:space="preserve"> эффект, предусматривающий смену характеристик светового потока (цвет, яркость, очередность включения и т.п.);</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наружное освещение</w:t>
      </w:r>
      <w:r w:rsidRPr="00864840">
        <w:rPr>
          <w:rFonts w:eastAsiaTheme="minorEastAsia"/>
          <w:sz w:val="28"/>
          <w:szCs w:val="28"/>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нарушение внешнего архитектурного облика сложившейся застройки</w:t>
      </w:r>
      <w:r w:rsidRPr="00864840">
        <w:rPr>
          <w:rFonts w:eastAsiaTheme="minorEastAsia"/>
          <w:sz w:val="28"/>
          <w:szCs w:val="28"/>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864840">
        <w:rPr>
          <w:rFonts w:eastAsiaTheme="minorEastAsia"/>
          <w:sz w:val="28"/>
          <w:szCs w:val="28"/>
        </w:rPr>
        <w:t>необходимости сохранения внешнего архитектурного облика сложившейся застройки сельского поселения</w:t>
      </w:r>
      <w:proofErr w:type="gram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b/>
          <w:bCs/>
          <w:color w:val="26282F"/>
          <w:sz w:val="28"/>
          <w:szCs w:val="28"/>
        </w:rPr>
        <w:t>несанкционированная свалка</w:t>
      </w:r>
      <w:r w:rsidRPr="00864840">
        <w:rPr>
          <w:rFonts w:eastAsiaTheme="minorEastAsia"/>
          <w:sz w:val="28"/>
          <w:szCs w:val="28"/>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 w:name="sub_10630"/>
      <w:r w:rsidRPr="00864840">
        <w:rPr>
          <w:rFonts w:eastAsiaTheme="minorEastAsia"/>
          <w:b/>
          <w:bCs/>
          <w:color w:val="26282F"/>
          <w:sz w:val="28"/>
          <w:szCs w:val="28"/>
        </w:rPr>
        <w:t>нестационарный торговый объект</w:t>
      </w:r>
      <w:r w:rsidRPr="00864840">
        <w:rPr>
          <w:rFonts w:eastAsiaTheme="minorEastAsia"/>
          <w:sz w:val="28"/>
          <w:szCs w:val="28"/>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bookmarkEnd w:id="21"/>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b/>
          <w:bCs/>
          <w:color w:val="26282F"/>
          <w:sz w:val="28"/>
          <w:szCs w:val="28"/>
        </w:rPr>
        <w:t>озеленение</w:t>
      </w:r>
      <w:r w:rsidRPr="00864840">
        <w:rPr>
          <w:rFonts w:eastAsiaTheme="minorEastAsia"/>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864840">
        <w:rPr>
          <w:rFonts w:eastAsiaTheme="minorEastAsia"/>
          <w:sz w:val="28"/>
          <w:szCs w:val="28"/>
        </w:rPr>
        <w:t>кронирование</w:t>
      </w:r>
      <w:proofErr w:type="spellEnd"/>
      <w:r w:rsidRPr="00864840">
        <w:rPr>
          <w:rFonts w:eastAsiaTheme="minorEastAsia"/>
          <w:sz w:val="28"/>
          <w:szCs w:val="28"/>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864840">
        <w:rPr>
          <w:rFonts w:eastAsiaTheme="minorEastAsia"/>
          <w:sz w:val="28"/>
          <w:szCs w:val="28"/>
        </w:rPr>
        <w:t>рокариев</w:t>
      </w:r>
      <w:proofErr w:type="spellEnd"/>
      <w:r w:rsidRPr="00864840">
        <w:rPr>
          <w:rFonts w:eastAsiaTheme="minorEastAsia"/>
          <w:sz w:val="28"/>
          <w:szCs w:val="28"/>
        </w:rPr>
        <w:t>, устройством специализированных садов и т</w:t>
      </w:r>
      <w:proofErr w:type="gramEnd"/>
      <w:r w:rsidRPr="00864840">
        <w:rPr>
          <w:rFonts w:eastAsiaTheme="minorEastAsia"/>
          <w:sz w:val="28"/>
          <w:szCs w:val="28"/>
        </w:rPr>
        <w:t>.д.;</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озелененные территории общего пользования</w:t>
      </w:r>
      <w:r w:rsidRPr="00864840">
        <w:rPr>
          <w:rFonts w:eastAsiaTheme="minorEastAsia"/>
          <w:sz w:val="28"/>
          <w:szCs w:val="28"/>
        </w:rPr>
        <w:t xml:space="preserve"> - скверы, парки, сады и бульвары, расположенные на территориях общего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 w:name="sub_106033"/>
      <w:r w:rsidRPr="00864840">
        <w:rPr>
          <w:rFonts w:eastAsiaTheme="minorEastAsia"/>
          <w:b/>
          <w:bCs/>
          <w:color w:val="26282F"/>
          <w:sz w:val="28"/>
          <w:szCs w:val="28"/>
        </w:rPr>
        <w:t>озелененные территории ограниченного пользования</w:t>
      </w:r>
      <w:r w:rsidRPr="00864840">
        <w:rPr>
          <w:rFonts w:eastAsiaTheme="minorEastAsia"/>
          <w:sz w:val="28"/>
          <w:szCs w:val="28"/>
        </w:rPr>
        <w:t xml:space="preserve"> - озелененные территории предприятий, организаций, учреждений, жилых кварталов;</w:t>
      </w:r>
    </w:p>
    <w:bookmarkEnd w:id="22"/>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озелененные территории специального назначения</w:t>
      </w:r>
      <w:r w:rsidRPr="00864840">
        <w:rPr>
          <w:rFonts w:eastAsiaTheme="minorEastAsia"/>
          <w:sz w:val="28"/>
          <w:szCs w:val="28"/>
        </w:rPr>
        <w:t xml:space="preserve"> - санитарные зоны, </w:t>
      </w:r>
      <w:proofErr w:type="spellStart"/>
      <w:r w:rsidRPr="00864840">
        <w:rPr>
          <w:rFonts w:eastAsiaTheme="minorEastAsia"/>
          <w:sz w:val="28"/>
          <w:szCs w:val="28"/>
        </w:rPr>
        <w:t>водоохранные</w:t>
      </w:r>
      <w:proofErr w:type="spellEnd"/>
      <w:r w:rsidRPr="00864840">
        <w:rPr>
          <w:rFonts w:eastAsiaTheme="minorEastAsia"/>
          <w:sz w:val="28"/>
          <w:szCs w:val="28"/>
        </w:rPr>
        <w:t xml:space="preserve"> зоны, озеленение кладбищ, питомники саженцев;</w:t>
      </w:r>
    </w:p>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b/>
          <w:bCs/>
          <w:color w:val="26282F"/>
          <w:sz w:val="28"/>
          <w:szCs w:val="28"/>
        </w:rPr>
        <w:t>особо охраняемые природные территории</w:t>
      </w:r>
      <w:r w:rsidRPr="00864840">
        <w:rPr>
          <w:rFonts w:eastAsiaTheme="minorEastAsia"/>
          <w:sz w:val="28"/>
          <w:szCs w:val="28"/>
        </w:rPr>
        <w:t xml:space="preserve"> - участки земли, водной </w:t>
      </w:r>
      <w:r w:rsidRPr="00864840">
        <w:rPr>
          <w:rFonts w:eastAsiaTheme="minorEastAsia"/>
          <w:sz w:val="28"/>
          <w:szCs w:val="28"/>
        </w:rPr>
        <w:lastRenderedPageBreak/>
        <w:t>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остановка ожидания общественного транспорта</w:t>
      </w:r>
      <w:r w:rsidRPr="00864840">
        <w:rPr>
          <w:rFonts w:eastAsiaTheme="minorEastAsia"/>
          <w:sz w:val="28"/>
          <w:szCs w:val="28"/>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остекленный фасад</w:t>
      </w:r>
      <w:r w:rsidRPr="00864840">
        <w:rPr>
          <w:rFonts w:eastAsiaTheme="minorEastAsia"/>
          <w:sz w:val="28"/>
          <w:szCs w:val="28"/>
        </w:rPr>
        <w:t xml:space="preserve"> - фасад, выполненный из сплошного остекления, занимающего всю плоскость фасада или значительную ее часть;</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открытый способ подсветки</w:t>
      </w:r>
      <w:r w:rsidRPr="00864840">
        <w:rPr>
          <w:rFonts w:eastAsiaTheme="minorEastAsia"/>
          <w:sz w:val="28"/>
          <w:szCs w:val="28"/>
        </w:rPr>
        <w:t xml:space="preserve"> - способ подсветки информационной конструкции, при котором источник света не имеет препятствий для его распространения;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 w:name="sub_10640"/>
      <w:r w:rsidRPr="00864840">
        <w:rPr>
          <w:rFonts w:eastAsiaTheme="minorEastAsia"/>
          <w:b/>
          <w:bCs/>
          <w:color w:val="26282F"/>
          <w:sz w:val="28"/>
          <w:szCs w:val="28"/>
        </w:rPr>
        <w:t>паспорт колористического решения фасадов зданий и сооружений, в том числе некапитальных (цветовое решение фасадов)</w:t>
      </w:r>
      <w:r w:rsidRPr="00864840">
        <w:rPr>
          <w:rFonts w:eastAsiaTheme="minorEastAsia"/>
          <w:sz w:val="28"/>
          <w:szCs w:val="28"/>
        </w:rPr>
        <w:t>,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bookmarkEnd w:id="23"/>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пешеходные зоны</w:t>
      </w:r>
      <w:r w:rsidRPr="00864840">
        <w:rPr>
          <w:rFonts w:eastAsiaTheme="minorEastAsia"/>
          <w:sz w:val="28"/>
          <w:szCs w:val="28"/>
        </w:rPr>
        <w:t xml:space="preserve">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придомовая территория</w:t>
      </w:r>
      <w:r w:rsidRPr="00864840">
        <w:rPr>
          <w:rFonts w:eastAsiaTheme="minorEastAsia"/>
          <w:sz w:val="28"/>
          <w:szCs w:val="28"/>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b/>
          <w:bCs/>
          <w:color w:val="26282F"/>
          <w:sz w:val="28"/>
          <w:szCs w:val="28"/>
        </w:rPr>
        <w:t>прилегающая территория</w:t>
      </w:r>
      <w:r w:rsidRPr="00864840">
        <w:rPr>
          <w:rFonts w:eastAsiaTheme="minorEastAsia"/>
          <w:sz w:val="28"/>
          <w:szCs w:val="28"/>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b/>
          <w:bCs/>
          <w:color w:val="26282F"/>
          <w:sz w:val="28"/>
          <w:szCs w:val="28"/>
        </w:rPr>
        <w:t>проект размещения средства наружной информации (паспорт)</w:t>
      </w:r>
      <w:r w:rsidRPr="00864840">
        <w:rPr>
          <w:rFonts w:eastAsiaTheme="minorEastAsia"/>
          <w:sz w:val="28"/>
          <w:szCs w:val="28"/>
        </w:rPr>
        <w:t xml:space="preserve"> - документ установленной формы, утвержденной муниципальным правовым актом </w:t>
      </w:r>
      <w:r w:rsidR="008424C9">
        <w:rPr>
          <w:rFonts w:eastAsiaTheme="minorEastAsia"/>
          <w:sz w:val="28"/>
          <w:szCs w:val="28"/>
        </w:rPr>
        <w:t>Совета</w:t>
      </w:r>
      <w:r w:rsidRPr="00864840">
        <w:rPr>
          <w:rFonts w:eastAsiaTheme="minorEastAsia"/>
          <w:sz w:val="28"/>
          <w:szCs w:val="28"/>
        </w:rPr>
        <w:t xml:space="preserve"> муниципального района </w:t>
      </w:r>
      <w:r w:rsidR="008424C9">
        <w:rPr>
          <w:rFonts w:eastAsiaTheme="minorEastAsia"/>
          <w:sz w:val="28"/>
          <w:szCs w:val="28"/>
        </w:rPr>
        <w:t xml:space="preserve">Илишевский район </w:t>
      </w:r>
      <w:r w:rsidRPr="00864840">
        <w:rPr>
          <w:rFonts w:eastAsiaTheme="minorEastAsia"/>
          <w:sz w:val="28"/>
          <w:szCs w:val="28"/>
        </w:rPr>
        <w:t xml:space="preserve">Республики </w:t>
      </w:r>
      <w:r w:rsidR="008424C9">
        <w:rPr>
          <w:rFonts w:eastAsiaTheme="minorEastAsia"/>
          <w:sz w:val="28"/>
          <w:szCs w:val="28"/>
        </w:rPr>
        <w:t>Башкортостан</w:t>
      </w:r>
      <w:r w:rsidRPr="00864840">
        <w:rPr>
          <w:rFonts w:eastAsiaTheme="minorEastAsia"/>
          <w:sz w:val="28"/>
          <w:szCs w:val="28"/>
        </w:rPr>
        <w:t>,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санитарная очистка территории</w:t>
      </w:r>
      <w:r w:rsidRPr="00864840">
        <w:rPr>
          <w:rFonts w:eastAsiaTheme="minorEastAsia"/>
          <w:sz w:val="28"/>
          <w:szCs w:val="28"/>
        </w:rPr>
        <w:t xml:space="preserve"> - сбор с определенной территории, вывоз и утилизация (обезвреживание) твердых бытовых и крупногабаритных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световой короб</w:t>
      </w:r>
      <w:r w:rsidRPr="00864840">
        <w:rPr>
          <w:rFonts w:eastAsiaTheme="minorEastAsia"/>
          <w:sz w:val="28"/>
          <w:szCs w:val="28"/>
        </w:rPr>
        <w:t xml:space="preserve">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lastRenderedPageBreak/>
        <w:t>специализированные организации</w:t>
      </w:r>
      <w:r w:rsidRPr="00864840">
        <w:rPr>
          <w:rFonts w:eastAsiaTheme="minorEastAsia"/>
          <w:sz w:val="28"/>
          <w:szCs w:val="28"/>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на основании заключенных муниципальных контрактов;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содержание территорий</w:t>
      </w:r>
      <w:r w:rsidRPr="00864840">
        <w:rPr>
          <w:rFonts w:eastAsiaTheme="minorEastAsia"/>
          <w:sz w:val="28"/>
          <w:szCs w:val="28"/>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 w:name="sub_10650"/>
      <w:r w:rsidRPr="00864840">
        <w:rPr>
          <w:rFonts w:eastAsiaTheme="minorEastAsia"/>
          <w:b/>
          <w:bCs/>
          <w:color w:val="26282F"/>
          <w:sz w:val="28"/>
          <w:szCs w:val="28"/>
        </w:rPr>
        <w:t>содержание дорог местного значения</w:t>
      </w:r>
      <w:r w:rsidRPr="00864840">
        <w:rPr>
          <w:rFonts w:eastAsiaTheme="minorEastAsia"/>
          <w:sz w:val="28"/>
          <w:szCs w:val="28"/>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 w:name="sub_10039"/>
      <w:bookmarkEnd w:id="24"/>
      <w:proofErr w:type="gramStart"/>
      <w:r w:rsidRPr="00864840">
        <w:rPr>
          <w:rFonts w:eastAsiaTheme="minorEastAsia"/>
          <w:b/>
          <w:bCs/>
          <w:color w:val="26282F"/>
          <w:sz w:val="28"/>
          <w:szCs w:val="28"/>
        </w:rPr>
        <w:t>средство размещения наружной информации (вывеска)</w:t>
      </w:r>
      <w:r w:rsidRPr="00864840">
        <w:rPr>
          <w:rFonts w:eastAsiaTheme="minorEastAsia"/>
          <w:sz w:val="28"/>
          <w:szCs w:val="28"/>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Федерального закона "О защите прав потребителей", а именно информации о фирменном</w:t>
      </w:r>
      <w:proofErr w:type="gramEnd"/>
      <w:r w:rsidRPr="00864840">
        <w:rPr>
          <w:rFonts w:eastAsiaTheme="minorEastAsia"/>
          <w:sz w:val="28"/>
          <w:szCs w:val="28"/>
        </w:rPr>
        <w:t xml:space="preserve"> </w:t>
      </w:r>
      <w:proofErr w:type="gramStart"/>
      <w:r w:rsidRPr="00864840">
        <w:rPr>
          <w:rFonts w:eastAsiaTheme="minorEastAsia"/>
          <w:sz w:val="28"/>
          <w:szCs w:val="28"/>
        </w:rPr>
        <w:t>наименовании</w:t>
      </w:r>
      <w:proofErr w:type="gramEnd"/>
      <w:r w:rsidRPr="00864840">
        <w:rPr>
          <w:rFonts w:eastAsiaTheme="minorEastAsia"/>
          <w:sz w:val="28"/>
          <w:szCs w:val="28"/>
        </w:rPr>
        <w:t xml:space="preserve">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bookmarkEnd w:id="25"/>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spellStart"/>
      <w:r w:rsidRPr="00864840">
        <w:rPr>
          <w:rFonts w:eastAsiaTheme="minorEastAsia"/>
          <w:b/>
          <w:bCs/>
          <w:color w:val="26282F"/>
          <w:sz w:val="28"/>
          <w:szCs w:val="28"/>
        </w:rPr>
        <w:t>суперграфика</w:t>
      </w:r>
      <w:proofErr w:type="spellEnd"/>
      <w:r w:rsidRPr="00864840">
        <w:rPr>
          <w:rFonts w:eastAsiaTheme="minorEastAsia"/>
          <w:sz w:val="28"/>
          <w:szCs w:val="28"/>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тактильное покрытие</w:t>
      </w:r>
      <w:r w:rsidRPr="00864840">
        <w:rPr>
          <w:rFonts w:eastAsiaTheme="minorEastAsia"/>
          <w:sz w:val="28"/>
          <w:szCs w:val="28"/>
        </w:rPr>
        <w:t xml:space="preserve"> - покрытие с ощутимым изменением фактуры поверхностного слоя;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 w:name="sub_10655"/>
      <w:r w:rsidRPr="00864840">
        <w:rPr>
          <w:rFonts w:eastAsiaTheme="minorEastAsia"/>
          <w:b/>
          <w:bCs/>
          <w:color w:val="26282F"/>
          <w:sz w:val="28"/>
          <w:szCs w:val="28"/>
        </w:rPr>
        <w:t>уборка территорий</w:t>
      </w:r>
      <w:r w:rsidRPr="00864840">
        <w:rPr>
          <w:rFonts w:eastAsiaTheme="minorEastAsia"/>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 w:name="sub_106551"/>
      <w:bookmarkEnd w:id="26"/>
      <w:r w:rsidRPr="00864840">
        <w:rPr>
          <w:rFonts w:eastAsiaTheme="minorEastAsia"/>
          <w:b/>
          <w:bCs/>
          <w:color w:val="26282F"/>
          <w:sz w:val="28"/>
          <w:szCs w:val="28"/>
        </w:rPr>
        <w:t>указатели</w:t>
      </w:r>
      <w:r w:rsidRPr="00864840">
        <w:rPr>
          <w:rFonts w:eastAsiaTheme="minorEastAsia"/>
          <w:sz w:val="28"/>
          <w:szCs w:val="28"/>
        </w:rPr>
        <w:t>: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канализации, сооружений подземного газопровода, полигонометрического знака, доступности объекта для инвалидов, размещаемые на фасаде здания;</w:t>
      </w:r>
    </w:p>
    <w:bookmarkEnd w:id="2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уполномоченные органы</w:t>
      </w:r>
      <w:r w:rsidRPr="00864840">
        <w:rPr>
          <w:rFonts w:eastAsiaTheme="minorEastAsia"/>
          <w:sz w:val="28"/>
          <w:szCs w:val="28"/>
        </w:rPr>
        <w:t xml:space="preserve"> - функциональные и территориальные органы Исполнительного комитета ММР РТ, осуществляющие в пределах своей компетенции организацию, координацию и контроль благоустройства территории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фасад</w:t>
      </w:r>
      <w:r w:rsidRPr="00864840">
        <w:rPr>
          <w:rFonts w:eastAsiaTheme="minorEastAsia"/>
          <w:sz w:val="28"/>
          <w:szCs w:val="28"/>
        </w:rPr>
        <w:t xml:space="preserve"> - наружная сторона здания (главный, боковой, дворовый). Основной </w:t>
      </w:r>
      <w:r w:rsidRPr="00864840">
        <w:rPr>
          <w:rFonts w:eastAsiaTheme="minorEastAsia"/>
          <w:sz w:val="28"/>
          <w:szCs w:val="28"/>
        </w:rPr>
        <w:lastRenderedPageBreak/>
        <w:t>фасад здания имеет наибольшую зону видимости, как правило, ориентирован на восприятие со стороны магистральных и/или иного значения улиц;</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фоновые конструкции</w:t>
      </w:r>
      <w:r w:rsidRPr="00864840">
        <w:rPr>
          <w:rFonts w:eastAsiaTheme="minorEastAsia"/>
          <w:sz w:val="28"/>
          <w:szCs w:val="28"/>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фриз</w:t>
      </w:r>
      <w:r w:rsidRPr="00864840">
        <w:rPr>
          <w:rFonts w:eastAsiaTheme="minorEastAsia"/>
          <w:sz w:val="28"/>
          <w:szCs w:val="28"/>
        </w:rPr>
        <w:t xml:space="preserve"> - декоративный обрамляющий элемент фасада или козырька в виде горизонтальной полосы;</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b/>
          <w:bCs/>
          <w:color w:val="26282F"/>
          <w:sz w:val="28"/>
          <w:szCs w:val="28"/>
        </w:rPr>
        <w:t>фронтон</w:t>
      </w:r>
      <w:r w:rsidRPr="00864840">
        <w:rPr>
          <w:rFonts w:eastAsiaTheme="minorEastAsia"/>
          <w:sz w:val="28"/>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 w:name="sub_10662"/>
      <w:r w:rsidRPr="00864840">
        <w:rPr>
          <w:rFonts w:eastAsiaTheme="minorEastAsia"/>
          <w:b/>
          <w:bCs/>
          <w:color w:val="26282F"/>
          <w:sz w:val="28"/>
          <w:szCs w:val="28"/>
        </w:rPr>
        <w:t xml:space="preserve">элементы благоустройства </w:t>
      </w:r>
      <w:r w:rsidRPr="00864840">
        <w:rPr>
          <w:rFonts w:eastAsiaTheme="minorEastAsia"/>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сооружений, малые архитектурные формы, нестационарные объекты, средства размещения наружной информации и указатели, применяемые как составные части благоустройства территории.</w:t>
      </w:r>
    </w:p>
    <w:bookmarkEnd w:id="2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9" w:name="sub_20"/>
      <w:r w:rsidRPr="00864840">
        <w:rPr>
          <w:rFonts w:eastAsiaTheme="minorEastAsia"/>
          <w:b/>
          <w:bCs/>
          <w:color w:val="26282F"/>
          <w:sz w:val="28"/>
          <w:szCs w:val="28"/>
        </w:rPr>
        <w:t>II. Общие требования к благоустройству, организации содержания и уборки территорий</w:t>
      </w:r>
    </w:p>
    <w:bookmarkEnd w:id="29"/>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 w:name="sub_107"/>
      <w:r w:rsidRPr="00864840">
        <w:rPr>
          <w:rFonts w:eastAsiaTheme="minorEastAsia"/>
          <w:sz w:val="28"/>
          <w:szCs w:val="28"/>
        </w:rPr>
        <w:t>7.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 w:name="sub_108"/>
      <w:bookmarkEnd w:id="30"/>
      <w:r w:rsidRPr="00864840">
        <w:rPr>
          <w:rFonts w:eastAsiaTheme="minorEastAsia"/>
          <w:sz w:val="28"/>
          <w:szCs w:val="28"/>
        </w:rP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 w:name="sub_109"/>
      <w:bookmarkEnd w:id="31"/>
      <w:r w:rsidRPr="00864840">
        <w:rPr>
          <w:rFonts w:eastAsiaTheme="minorEastAsia"/>
          <w:sz w:val="28"/>
          <w:szCs w:val="28"/>
        </w:rPr>
        <w:t xml:space="preserve">9. </w:t>
      </w:r>
      <w:proofErr w:type="gramStart"/>
      <w:r w:rsidRPr="00864840">
        <w:rPr>
          <w:rFonts w:eastAsiaTheme="minorEastAsia"/>
          <w:sz w:val="28"/>
          <w:szCs w:val="28"/>
        </w:rPr>
        <w:t>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bookmarkEnd w:id="32"/>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w:t>
      </w:r>
      <w:r w:rsidRPr="00864840">
        <w:rPr>
          <w:rFonts w:eastAsiaTheme="minorEastAsia"/>
          <w:sz w:val="28"/>
          <w:szCs w:val="28"/>
        </w:rPr>
        <w:lastRenderedPageBreak/>
        <w:t>территория по фактически сложившейся границе земельного участка, находящегося во владении, а также прилегающая территория.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 w:name="sub_1010"/>
      <w:r w:rsidRPr="00864840">
        <w:rPr>
          <w:rFonts w:eastAsiaTheme="minorEastAsia"/>
          <w:sz w:val="28"/>
          <w:szCs w:val="28"/>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 w:name="sub_1013"/>
      <w:bookmarkEnd w:id="33"/>
      <w:r w:rsidRPr="00864840">
        <w:rPr>
          <w:rFonts w:eastAsiaTheme="minorEastAsia"/>
          <w:sz w:val="28"/>
          <w:szCs w:val="28"/>
        </w:rPr>
        <w:t xml:space="preserve">11. </w:t>
      </w:r>
      <w:proofErr w:type="gramStart"/>
      <w:r w:rsidRPr="00864840">
        <w:rPr>
          <w:rFonts w:eastAsiaTheme="minorEastAsia"/>
          <w:sz w:val="28"/>
          <w:szCs w:val="28"/>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 w:name="sub_1014"/>
      <w:bookmarkEnd w:id="34"/>
      <w:r w:rsidRPr="00864840">
        <w:rPr>
          <w:rFonts w:eastAsiaTheme="minorEastAsia"/>
          <w:sz w:val="28"/>
          <w:szCs w:val="28"/>
        </w:rPr>
        <w:t>12.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 w:name="sub_1015"/>
      <w:bookmarkEnd w:id="35"/>
      <w:r w:rsidRPr="00864840">
        <w:rPr>
          <w:rFonts w:eastAsiaTheme="minorEastAsia"/>
          <w:sz w:val="28"/>
          <w:szCs w:val="28"/>
        </w:rPr>
        <w:t>13. Содержание и уход за элементами озеленения и благоустройства осуществляют: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 w:name="sub_10151"/>
      <w:bookmarkEnd w:id="36"/>
      <w:r w:rsidRPr="00864840">
        <w:rPr>
          <w:rFonts w:eastAsiaTheme="minorEastAsia"/>
          <w:sz w:val="28"/>
          <w:szCs w:val="28"/>
        </w:rPr>
        <w:t>1) в границах предоставленного земельного участка - собственники или иные правообладатели земельного участка;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 w:name="sub_10152"/>
      <w:bookmarkEnd w:id="37"/>
      <w:r w:rsidRPr="00864840">
        <w:rPr>
          <w:rFonts w:eastAsiaTheme="minorEastAsia"/>
          <w:sz w:val="28"/>
          <w:szCs w:val="28"/>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 w:name="sub_10153"/>
      <w:bookmarkEnd w:id="38"/>
      <w:proofErr w:type="gramStart"/>
      <w:r w:rsidRPr="00864840">
        <w:rPr>
          <w:rFonts w:eastAsiaTheme="minorEastAsia"/>
          <w:sz w:val="28"/>
          <w:szCs w:val="28"/>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864840">
        <w:rPr>
          <w:rFonts w:eastAsiaTheme="minorEastAsia"/>
          <w:sz w:val="28"/>
          <w:szCs w:val="28"/>
        </w:rPr>
        <w:t>водоохранные</w:t>
      </w:r>
      <w:proofErr w:type="spellEnd"/>
      <w:r w:rsidRPr="00864840">
        <w:rPr>
          <w:rFonts w:eastAsiaTheme="minorEastAsia"/>
          <w:sz w:val="28"/>
          <w:szCs w:val="28"/>
        </w:rPr>
        <w:t xml:space="preserve"> зоны, кладбища, питомники) - владельцы данных объектов;</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 w:name="sub_10154"/>
      <w:bookmarkEnd w:id="39"/>
      <w:r w:rsidRPr="00864840">
        <w:rPr>
          <w:rFonts w:eastAsiaTheme="minorEastAsia"/>
          <w:sz w:val="28"/>
          <w:szCs w:val="28"/>
        </w:rPr>
        <w:t>4) в границах придомовых территорий - собственники жилых помещений в многоквартирных домах или управляющие организации;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 w:name="sub_10155"/>
      <w:bookmarkEnd w:id="40"/>
      <w:r w:rsidRPr="00864840">
        <w:rPr>
          <w:rFonts w:eastAsiaTheme="minorEastAsia"/>
          <w:sz w:val="28"/>
          <w:szCs w:val="28"/>
        </w:rPr>
        <w:t>5) в охранных зонах наземных коммуникаций, в том числе электрических сетей, сетей освещения, радиолиний - владельцы указанных коммуникаций;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 w:name="sub_10156"/>
      <w:bookmarkEnd w:id="41"/>
      <w:r w:rsidRPr="00864840">
        <w:rPr>
          <w:rFonts w:eastAsiaTheme="minorEastAsia"/>
          <w:sz w:val="28"/>
          <w:szCs w:val="28"/>
        </w:rPr>
        <w:t>6) в охранных зонах подземных коммуникаций (если размещение разрешено) - владельцы указанных коммуникаций.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 w:name="sub_1016"/>
      <w:bookmarkEnd w:id="42"/>
      <w:r w:rsidRPr="00864840">
        <w:rPr>
          <w:rFonts w:eastAsiaTheme="minorEastAsia"/>
          <w:sz w:val="28"/>
          <w:szCs w:val="28"/>
        </w:rPr>
        <w:t xml:space="preserve">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864840">
        <w:rPr>
          <w:rFonts w:eastAsiaTheme="minorEastAsia"/>
          <w:sz w:val="28"/>
          <w:szCs w:val="28"/>
        </w:rPr>
        <w:t>дождеприемных</w:t>
      </w:r>
      <w:proofErr w:type="spellEnd"/>
      <w:r w:rsidRPr="00864840">
        <w:rPr>
          <w:rFonts w:eastAsiaTheme="minorEastAsia"/>
          <w:sz w:val="28"/>
          <w:szCs w:val="28"/>
        </w:rPr>
        <w:t xml:space="preserve"> колодцев производятся организациями, осуществляющими их эксплуатацию.</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 w:name="sub_1019"/>
      <w:bookmarkEnd w:id="43"/>
      <w:r w:rsidRPr="00864840">
        <w:rPr>
          <w:rFonts w:eastAsiaTheme="minorEastAsia"/>
          <w:sz w:val="28"/>
          <w:szCs w:val="28"/>
        </w:rPr>
        <w:t>15.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 w:name="sub_1192"/>
      <w:bookmarkEnd w:id="44"/>
      <w:r w:rsidRPr="00864840">
        <w:rPr>
          <w:rFonts w:eastAsiaTheme="minorEastAsia"/>
          <w:sz w:val="28"/>
          <w:szCs w:val="28"/>
        </w:rPr>
        <w:t xml:space="preserve">Санитарное и техническое состояние туалетов обеспечивают их </w:t>
      </w:r>
      <w:r w:rsidRPr="00864840">
        <w:rPr>
          <w:rFonts w:eastAsiaTheme="minorEastAsia"/>
          <w:sz w:val="28"/>
          <w:szCs w:val="28"/>
        </w:rPr>
        <w:lastRenderedPageBreak/>
        <w:t>собственники, владельцы, арендаторы или специализированные организации, на обслуживании которых они находятся.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 w:name="sub_1020"/>
      <w:bookmarkEnd w:id="45"/>
      <w:r w:rsidRPr="00864840">
        <w:rPr>
          <w:rFonts w:eastAsiaTheme="minorEastAsia"/>
          <w:sz w:val="28"/>
          <w:szCs w:val="28"/>
        </w:rPr>
        <w:t>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 w:name="sub_1021"/>
      <w:bookmarkEnd w:id="46"/>
      <w:r w:rsidRPr="00864840">
        <w:rPr>
          <w:rFonts w:eastAsiaTheme="minorEastAsia"/>
          <w:sz w:val="28"/>
          <w:szCs w:val="28"/>
        </w:rPr>
        <w:t xml:space="preserve">17. </w:t>
      </w:r>
      <w:proofErr w:type="gramStart"/>
      <w:r w:rsidRPr="00864840">
        <w:rPr>
          <w:rFonts w:eastAsiaTheme="minorEastAsia"/>
          <w:sz w:val="28"/>
          <w:szCs w:val="28"/>
        </w:rPr>
        <w:t xml:space="preserve">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sub_80" w:history="1">
        <w:r w:rsidRPr="00864840">
          <w:rPr>
            <w:rFonts w:eastAsiaTheme="minorEastAsia"/>
            <w:color w:val="106BBE"/>
            <w:sz w:val="28"/>
            <w:szCs w:val="28"/>
          </w:rPr>
          <w:t>разделом VIII</w:t>
        </w:r>
      </w:hyperlink>
      <w:r w:rsidRPr="00864840">
        <w:rPr>
          <w:rFonts w:eastAsiaTheme="minorEastAsia"/>
          <w:sz w:val="28"/>
          <w:szCs w:val="28"/>
        </w:rPr>
        <w:t xml:space="preserve"> настоящих Правил.</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 w:name="sub_1022"/>
      <w:bookmarkEnd w:id="47"/>
      <w:r w:rsidRPr="00864840">
        <w:rPr>
          <w:rFonts w:eastAsiaTheme="minorEastAsia"/>
          <w:sz w:val="28"/>
          <w:szCs w:val="28"/>
        </w:rPr>
        <w:t xml:space="preserve">18. Уполномоченные органы осуществляют </w:t>
      </w:r>
      <w:proofErr w:type="gramStart"/>
      <w:r w:rsidRPr="00864840">
        <w:rPr>
          <w:rFonts w:eastAsiaTheme="minorEastAsia"/>
          <w:sz w:val="28"/>
          <w:szCs w:val="28"/>
        </w:rPr>
        <w:t>контроль за</w:t>
      </w:r>
      <w:proofErr w:type="gramEnd"/>
      <w:r w:rsidRPr="00864840">
        <w:rPr>
          <w:rFonts w:eastAsiaTheme="minorEastAsia"/>
          <w:sz w:val="28"/>
          <w:szCs w:val="28"/>
        </w:rPr>
        <w:t xml:space="preserve"> выполнением работ по содержанию и уборке территории сельского поселения, в том числе территорий общего пользования, в пределах установленных полномочий.</w:t>
      </w:r>
    </w:p>
    <w:bookmarkEnd w:id="4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49" w:name="sub_30"/>
      <w:r w:rsidRPr="00864840">
        <w:rPr>
          <w:rFonts w:eastAsiaTheme="minorEastAsia"/>
          <w:b/>
          <w:bCs/>
          <w:color w:val="26282F"/>
          <w:sz w:val="28"/>
          <w:szCs w:val="28"/>
        </w:rPr>
        <w:t xml:space="preserve">III. </w:t>
      </w:r>
      <w:proofErr w:type="gramStart"/>
      <w:r w:rsidRPr="00864840">
        <w:rPr>
          <w:rFonts w:eastAsiaTheme="minorEastAsia"/>
          <w:b/>
          <w:bCs/>
          <w:color w:val="26282F"/>
          <w:sz w:val="28"/>
          <w:szCs w:val="28"/>
        </w:rPr>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864840">
        <w:rPr>
          <w:rFonts w:eastAsiaTheme="minorEastAsia"/>
          <w:b/>
          <w:bCs/>
          <w:color w:val="26282F"/>
          <w:sz w:val="28"/>
          <w:szCs w:val="28"/>
        </w:rPr>
        <w:t xml:space="preserve"> Праздничное оформление территории сельского поселения</w:t>
      </w:r>
    </w:p>
    <w:bookmarkEnd w:id="49"/>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0" w:name="sub_310"/>
      <w:r w:rsidRPr="00864840">
        <w:rPr>
          <w:rFonts w:eastAsiaTheme="minorEastAsia"/>
          <w:b/>
          <w:bCs/>
          <w:color w:val="26282F"/>
          <w:sz w:val="28"/>
          <w:szCs w:val="28"/>
        </w:rPr>
        <w:t>Общие требования по содержанию зданий, сооружений и земельных участков, на которых они расположены</w:t>
      </w:r>
    </w:p>
    <w:bookmarkEnd w:id="5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 w:name="sub_1023"/>
      <w:r w:rsidRPr="00864840">
        <w:rPr>
          <w:rFonts w:eastAsiaTheme="minorEastAsia"/>
          <w:sz w:val="28"/>
          <w:szCs w:val="28"/>
        </w:rPr>
        <w:t>19.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 w:name="sub_1024"/>
      <w:bookmarkEnd w:id="51"/>
      <w:r w:rsidRPr="00864840">
        <w:rPr>
          <w:rFonts w:eastAsiaTheme="minorEastAsia"/>
          <w:sz w:val="28"/>
          <w:szCs w:val="28"/>
        </w:rPr>
        <w:t>20.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 w:name="sub_10241"/>
      <w:bookmarkEnd w:id="52"/>
      <w:r w:rsidRPr="00864840">
        <w:rPr>
          <w:rFonts w:eastAsiaTheme="minorEastAsia"/>
          <w:sz w:val="28"/>
          <w:szCs w:val="28"/>
        </w:rPr>
        <w:t>1) содержание фасадов зданий,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 w:name="sub_10242"/>
      <w:bookmarkEnd w:id="53"/>
      <w:r w:rsidRPr="00864840">
        <w:rPr>
          <w:rFonts w:eastAsiaTheme="minorEastAsia"/>
          <w:sz w:val="28"/>
          <w:szCs w:val="28"/>
        </w:rPr>
        <w:t>2) уборку и санитарно-гигиеническую очистку земельного участка;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 w:name="sub_10243"/>
      <w:bookmarkEnd w:id="54"/>
      <w:r w:rsidRPr="00864840">
        <w:rPr>
          <w:rFonts w:eastAsiaTheme="minorEastAsia"/>
          <w:sz w:val="28"/>
          <w:szCs w:val="28"/>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 w:name="sub_10244"/>
      <w:bookmarkEnd w:id="55"/>
      <w:r w:rsidRPr="00864840">
        <w:rPr>
          <w:rFonts w:eastAsiaTheme="minorEastAsia"/>
          <w:sz w:val="28"/>
          <w:szCs w:val="28"/>
        </w:rPr>
        <w:t>4) содержание и уход за элементами озеленения и благоустройства, расположенными на земельном участке.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 w:name="sub_1025"/>
      <w:bookmarkEnd w:id="56"/>
      <w:r w:rsidRPr="00864840">
        <w:rPr>
          <w:rFonts w:eastAsiaTheme="minorEastAsia"/>
          <w:sz w:val="28"/>
          <w:szCs w:val="28"/>
        </w:rPr>
        <w:t>21. Общие требования к внешнему виду фасадов зданий,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 w:name="sub_102512"/>
      <w:bookmarkStart w:id="59" w:name="sub_10251"/>
      <w:bookmarkEnd w:id="57"/>
      <w:r w:rsidRPr="00864840">
        <w:rPr>
          <w:rFonts w:eastAsiaTheme="minorEastAsia"/>
          <w:sz w:val="28"/>
          <w:szCs w:val="28"/>
        </w:rPr>
        <w:t xml:space="preserve">21.1. основным условием для фасадов зданий, сооружений является стилевое единство архитектурно-художественного образа, материалов и </w:t>
      </w:r>
      <w:r w:rsidRPr="00864840">
        <w:rPr>
          <w:rFonts w:eastAsiaTheme="minorEastAsia"/>
          <w:sz w:val="28"/>
          <w:szCs w:val="28"/>
        </w:rPr>
        <w:lastRenderedPageBreak/>
        <w:t>цветового решения.</w:t>
      </w:r>
    </w:p>
    <w:bookmarkEnd w:id="58"/>
    <w:bookmarkEnd w:id="59"/>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 w:name="sub_10252"/>
      <w:r w:rsidRPr="00864840">
        <w:rPr>
          <w:rFonts w:eastAsiaTheme="minorEastAsia"/>
          <w:sz w:val="28"/>
          <w:szCs w:val="28"/>
        </w:rPr>
        <w:t>21.2. цветовое решение должно соответствовать характеристикам и стилевому решению фасада, функциональному назначению объекта, окружающей среде;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 w:name="sub_10253"/>
      <w:bookmarkEnd w:id="60"/>
      <w:r w:rsidRPr="00864840">
        <w:rPr>
          <w:rFonts w:eastAsiaTheme="minorEastAsia"/>
          <w:sz w:val="28"/>
          <w:szCs w:val="28"/>
        </w:rPr>
        <w:t>21.3. торцы домов (боковые фасады), просматриваемые с улицы, стены и перекрытия арочных проездов полностью окрашиваются в цвет главного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 w:name="sub_10254"/>
      <w:bookmarkEnd w:id="61"/>
      <w:r w:rsidRPr="00864840">
        <w:rPr>
          <w:rFonts w:eastAsiaTheme="minorEastAsia"/>
          <w:sz w:val="28"/>
          <w:szCs w:val="28"/>
        </w:rPr>
        <w:t>21.4.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 w:name="sub_10255"/>
      <w:bookmarkEnd w:id="62"/>
      <w:r w:rsidRPr="00864840">
        <w:rPr>
          <w:rFonts w:eastAsiaTheme="minorEastAsia"/>
          <w:sz w:val="28"/>
          <w:szCs w:val="28"/>
        </w:rPr>
        <w:t>21.5.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 w:name="sub_10256"/>
      <w:bookmarkEnd w:id="63"/>
      <w:r w:rsidRPr="00864840">
        <w:rPr>
          <w:rFonts w:eastAsiaTheme="minorEastAsia"/>
          <w:sz w:val="28"/>
          <w:szCs w:val="28"/>
        </w:rPr>
        <w:t>21.6.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 w:name="sub_10257"/>
      <w:bookmarkEnd w:id="64"/>
      <w:proofErr w:type="gramStart"/>
      <w:r w:rsidRPr="00864840">
        <w:rPr>
          <w:rFonts w:eastAsiaTheme="minorEastAsia"/>
          <w:sz w:val="28"/>
          <w:szCs w:val="28"/>
        </w:rPr>
        <w:t xml:space="preserve">21.7. отделка фасадов зданий, расположенных в зонах охраны объектов культурного наследия, осуществляется в соответствии с </w:t>
      </w:r>
      <w:hyperlink r:id="rId16" w:history="1">
        <w:r w:rsidRPr="00864840">
          <w:rPr>
            <w:rFonts w:eastAsiaTheme="minorEastAsia"/>
            <w:color w:val="106BBE"/>
            <w:sz w:val="28"/>
            <w:szCs w:val="28"/>
          </w:rPr>
          <w:t>законодательством</w:t>
        </w:r>
      </w:hyperlink>
      <w:r w:rsidRPr="00864840">
        <w:rPr>
          <w:rFonts w:eastAsiaTheme="minorEastAsia"/>
          <w:sz w:val="28"/>
          <w:szCs w:val="28"/>
        </w:rPr>
        <w:t xml:space="preserve">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w:t>
      </w:r>
      <w:proofErr w:type="gramEnd"/>
      <w:r w:rsidRPr="00864840">
        <w:rPr>
          <w:rFonts w:eastAsiaTheme="minorEastAsia"/>
          <w:sz w:val="28"/>
          <w:szCs w:val="28"/>
        </w:rPr>
        <w:t xml:space="preserve"> </w:t>
      </w:r>
      <w:proofErr w:type="gramStart"/>
      <w:r w:rsidRPr="00864840">
        <w:rPr>
          <w:rFonts w:eastAsiaTheme="minorEastAsia"/>
          <w:sz w:val="28"/>
          <w:szCs w:val="28"/>
        </w:rPr>
        <w:t>общем</w:t>
      </w:r>
      <w:proofErr w:type="gramEnd"/>
      <w:r w:rsidRPr="00864840">
        <w:rPr>
          <w:rFonts w:eastAsiaTheme="minorEastAsia"/>
          <w:sz w:val="28"/>
          <w:szCs w:val="28"/>
        </w:rPr>
        <w:t xml:space="preserve"> стилевом решении застройки улиц;</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 w:name="sub_10258"/>
      <w:bookmarkEnd w:id="65"/>
      <w:r w:rsidRPr="00864840">
        <w:rPr>
          <w:rFonts w:eastAsiaTheme="minorEastAsia"/>
          <w:sz w:val="28"/>
          <w:szCs w:val="28"/>
        </w:rPr>
        <w:t>21.8.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 w:name="sub_10259"/>
      <w:bookmarkEnd w:id="66"/>
      <w:r w:rsidRPr="00864840">
        <w:rPr>
          <w:rFonts w:eastAsiaTheme="minorEastAsia"/>
          <w:sz w:val="28"/>
          <w:szCs w:val="28"/>
        </w:rPr>
        <w:t>21.9. приемка фасадов после ремонта, переоборудования и окраски производится приемочной комиссией.</w:t>
      </w:r>
    </w:p>
    <w:bookmarkEnd w:id="6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68" w:name="sub_320"/>
      <w:r w:rsidRPr="00864840">
        <w:rPr>
          <w:rFonts w:eastAsiaTheme="minorEastAsia"/>
          <w:b/>
          <w:bCs/>
          <w:color w:val="26282F"/>
          <w:sz w:val="28"/>
          <w:szCs w:val="28"/>
        </w:rPr>
        <w:t>Содержание фасадов зданий, сооружений</w:t>
      </w:r>
    </w:p>
    <w:bookmarkEnd w:id="6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 w:name="sub_1026"/>
      <w:r w:rsidRPr="00864840">
        <w:rPr>
          <w:rFonts w:eastAsiaTheme="minorEastAsia"/>
          <w:sz w:val="28"/>
          <w:szCs w:val="28"/>
        </w:rPr>
        <w:t>22. Содержание фасадов зданий, сооружений включает: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 w:name="sub_10261"/>
      <w:bookmarkEnd w:id="69"/>
      <w:r w:rsidRPr="00864840">
        <w:rPr>
          <w:rFonts w:eastAsiaTheme="minorEastAsia"/>
          <w:sz w:val="28"/>
          <w:szCs w:val="28"/>
        </w:rPr>
        <w:t>22.1.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 w:name="sub_10262"/>
      <w:bookmarkEnd w:id="70"/>
      <w:r w:rsidRPr="00864840">
        <w:rPr>
          <w:rFonts w:eastAsiaTheme="minorEastAsia"/>
          <w:sz w:val="28"/>
          <w:szCs w:val="28"/>
        </w:rPr>
        <w:t>22.2. обеспечение наличия и содержания в исправном состоянии водостоков, водосточных труб и сливов;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 w:name="sub_10263"/>
      <w:bookmarkEnd w:id="71"/>
      <w:r w:rsidRPr="00864840">
        <w:rPr>
          <w:rFonts w:eastAsiaTheme="minorEastAsia"/>
          <w:sz w:val="28"/>
          <w:szCs w:val="28"/>
        </w:rPr>
        <w:t>22.3. герметизацию, заделку и расшивку швов, трещин и выбоин;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 w:name="sub_10264"/>
      <w:bookmarkEnd w:id="72"/>
      <w:r w:rsidRPr="00864840">
        <w:rPr>
          <w:rFonts w:eastAsiaTheme="minorEastAsia"/>
          <w:sz w:val="28"/>
          <w:szCs w:val="28"/>
        </w:rPr>
        <w:lastRenderedPageBreak/>
        <w:t xml:space="preserve">22.4. восстановление, ремонт и своевременную очистку входных групп, </w:t>
      </w:r>
      <w:proofErr w:type="spellStart"/>
      <w:r w:rsidRPr="00864840">
        <w:rPr>
          <w:rFonts w:eastAsiaTheme="minorEastAsia"/>
          <w:sz w:val="28"/>
          <w:szCs w:val="28"/>
        </w:rPr>
        <w:t>отмосток</w:t>
      </w:r>
      <w:proofErr w:type="spellEnd"/>
      <w:r w:rsidRPr="00864840">
        <w:rPr>
          <w:rFonts w:eastAsiaTheme="minorEastAsia"/>
          <w:sz w:val="28"/>
          <w:szCs w:val="28"/>
        </w:rPr>
        <w:t>, приямков цокольных окон и входов в подвалы;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 w:name="sub_10265"/>
      <w:bookmarkEnd w:id="73"/>
      <w:r w:rsidRPr="00864840">
        <w:rPr>
          <w:rFonts w:eastAsiaTheme="minorEastAsia"/>
          <w:sz w:val="28"/>
          <w:szCs w:val="28"/>
        </w:rPr>
        <w:t>22.5. поддержание в исправном состоянии размещенного на фасаде электроосвещения и включение его с наступлением темноты;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 w:name="sub_10266"/>
      <w:bookmarkEnd w:id="74"/>
      <w:r w:rsidRPr="00864840">
        <w:rPr>
          <w:rFonts w:eastAsiaTheme="minorEastAsia"/>
          <w:sz w:val="28"/>
          <w:szCs w:val="28"/>
        </w:rPr>
        <w:t>22.6. своевременную очистку и промывку поверхностей фасадов, в том числе элементов фасадов, в зависимости от их состояния и условий эксплуатации;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 w:name="sub_10267"/>
      <w:bookmarkEnd w:id="75"/>
      <w:r w:rsidRPr="00864840">
        <w:rPr>
          <w:rFonts w:eastAsiaTheme="minorEastAsia"/>
          <w:sz w:val="28"/>
          <w:szCs w:val="28"/>
        </w:rPr>
        <w:t>22.7. своевременное мытье окон и витрин, вывесок и указателей;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 w:name="sub_10268"/>
      <w:bookmarkEnd w:id="76"/>
      <w:r w:rsidRPr="00864840">
        <w:rPr>
          <w:rFonts w:eastAsiaTheme="minorEastAsia"/>
          <w:sz w:val="28"/>
          <w:szCs w:val="28"/>
        </w:rPr>
        <w:t>22.8. очистку от надписей, рисунков, объявлений, плакатов и иной информационно-печатной продукции, а также нанесенных граффити.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 w:name="sub_1027"/>
      <w:bookmarkEnd w:id="77"/>
      <w:r w:rsidRPr="00864840">
        <w:rPr>
          <w:rFonts w:eastAsiaTheme="minorEastAsia"/>
          <w:sz w:val="28"/>
          <w:szCs w:val="28"/>
        </w:rPr>
        <w:t>23. В состав элементов фасадов зданий и сооружений, подлежащих содержанию, входят: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9" w:name="sub_10271"/>
      <w:bookmarkEnd w:id="78"/>
      <w:r w:rsidRPr="00864840">
        <w:rPr>
          <w:rFonts w:eastAsiaTheme="minorEastAsia"/>
          <w:sz w:val="28"/>
          <w:szCs w:val="28"/>
        </w:rPr>
        <w:t xml:space="preserve">1) приямки, входы в подвальные помещения и </w:t>
      </w:r>
      <w:proofErr w:type="spellStart"/>
      <w:r w:rsidRPr="00864840">
        <w:rPr>
          <w:rFonts w:eastAsiaTheme="minorEastAsia"/>
          <w:sz w:val="28"/>
          <w:szCs w:val="28"/>
        </w:rPr>
        <w:t>мусорокамеры</w:t>
      </w:r>
      <w:proofErr w:type="spell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0" w:name="sub_10272"/>
      <w:bookmarkEnd w:id="79"/>
      <w:proofErr w:type="gramStart"/>
      <w:r w:rsidRPr="00864840">
        <w:rPr>
          <w:rFonts w:eastAsiaTheme="minorEastAsia"/>
          <w:sz w:val="28"/>
          <w:szCs w:val="28"/>
        </w:rPr>
        <w:t>2) входные группы (ступени, площадки, перила, козырьки над входом, ограждения, стены, двери и др.);</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1" w:name="sub_10273"/>
      <w:bookmarkEnd w:id="80"/>
      <w:r w:rsidRPr="00864840">
        <w:rPr>
          <w:rFonts w:eastAsiaTheme="minorEastAsia"/>
          <w:sz w:val="28"/>
          <w:szCs w:val="28"/>
        </w:rPr>
        <w:t xml:space="preserve">3) цоколь и </w:t>
      </w:r>
      <w:proofErr w:type="spellStart"/>
      <w:r w:rsidRPr="00864840">
        <w:rPr>
          <w:rFonts w:eastAsiaTheme="minorEastAsia"/>
          <w:sz w:val="28"/>
          <w:szCs w:val="28"/>
        </w:rPr>
        <w:t>отмостка</w:t>
      </w:r>
      <w:proofErr w:type="spell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2" w:name="sub_10274"/>
      <w:bookmarkEnd w:id="81"/>
      <w:r w:rsidRPr="00864840">
        <w:rPr>
          <w:rFonts w:eastAsiaTheme="minorEastAsia"/>
          <w:sz w:val="28"/>
          <w:szCs w:val="28"/>
        </w:rPr>
        <w:t>4) плоскости стен;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3" w:name="sub_10275"/>
      <w:bookmarkEnd w:id="82"/>
      <w:r w:rsidRPr="00864840">
        <w:rPr>
          <w:rFonts w:eastAsiaTheme="minorEastAsia"/>
          <w:sz w:val="28"/>
          <w:szCs w:val="28"/>
        </w:rPr>
        <w:t>5) выступающие элементы фасадов (балконы, лоджии, эркеры, карнизы и др.);</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4" w:name="sub_10276"/>
      <w:bookmarkEnd w:id="83"/>
      <w:r w:rsidRPr="00864840">
        <w:rPr>
          <w:rFonts w:eastAsiaTheme="minorEastAsia"/>
          <w:sz w:val="28"/>
          <w:szCs w:val="28"/>
        </w:rPr>
        <w:t>6) кровли, включая вентиляционные и дымовые трубы, ограждающие решетки, выходы на кровлю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5" w:name="sub_10277"/>
      <w:bookmarkEnd w:id="84"/>
      <w:r w:rsidRPr="00864840">
        <w:rPr>
          <w:rFonts w:eastAsiaTheme="minorEastAsia"/>
          <w:sz w:val="28"/>
          <w:szCs w:val="28"/>
        </w:rPr>
        <w:t>7) архитектурные детали и облицовка (элементы декоративно-художественного оформления, колонны, пилястры, розетки, капители, фризы, пояски и др.);</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6" w:name="sub_10278"/>
      <w:bookmarkEnd w:id="85"/>
      <w:r w:rsidRPr="00864840">
        <w:rPr>
          <w:rFonts w:eastAsiaTheme="minorEastAsia"/>
          <w:sz w:val="28"/>
          <w:szCs w:val="28"/>
        </w:rPr>
        <w:t>8) водосточные трубы, включая воронки;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7" w:name="sub_10279"/>
      <w:bookmarkEnd w:id="86"/>
      <w:r w:rsidRPr="00864840">
        <w:rPr>
          <w:rFonts w:eastAsiaTheme="minorEastAsia"/>
          <w:sz w:val="28"/>
          <w:szCs w:val="28"/>
        </w:rPr>
        <w:t>9) парапетные и оконные ограждения, решетки;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8" w:name="sub_102710"/>
      <w:bookmarkEnd w:id="87"/>
      <w:r w:rsidRPr="00864840">
        <w:rPr>
          <w:rFonts w:eastAsiaTheme="minorEastAsia"/>
          <w:sz w:val="28"/>
          <w:szCs w:val="28"/>
        </w:rPr>
        <w:t>10) металлическая отделка окон, балконов, поясков, выступов цоколя, свесов и т.п.;</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89" w:name="sub_102711"/>
      <w:bookmarkEnd w:id="88"/>
      <w:r w:rsidRPr="00864840">
        <w:rPr>
          <w:rFonts w:eastAsiaTheme="minorEastAsia"/>
          <w:sz w:val="28"/>
          <w:szCs w:val="28"/>
        </w:rPr>
        <w:t>11) навесные металлические конструкции (</w:t>
      </w:r>
      <w:proofErr w:type="spellStart"/>
      <w:r w:rsidRPr="00864840">
        <w:rPr>
          <w:rFonts w:eastAsiaTheme="minorEastAsia"/>
          <w:sz w:val="28"/>
          <w:szCs w:val="28"/>
        </w:rPr>
        <w:t>флагодержатели</w:t>
      </w:r>
      <w:proofErr w:type="spellEnd"/>
      <w:r w:rsidRPr="00864840">
        <w:rPr>
          <w:rFonts w:eastAsiaTheme="minorEastAsia"/>
          <w:sz w:val="28"/>
          <w:szCs w:val="28"/>
        </w:rPr>
        <w:t>, анкеры, пожарные лестницы, вентиляционное оборудование и т.п.);</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0" w:name="sub_102712"/>
      <w:bookmarkEnd w:id="89"/>
      <w:r w:rsidRPr="00864840">
        <w:rPr>
          <w:rFonts w:eastAsiaTheme="minorEastAsia"/>
          <w:sz w:val="28"/>
          <w:szCs w:val="28"/>
        </w:rPr>
        <w:t>12) горизонтальные и вертикальные швы между панелями и блоками (фасады крупнопанельных и крупноблочных зданий);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1" w:name="sub_102713"/>
      <w:bookmarkEnd w:id="90"/>
      <w:r w:rsidRPr="00864840">
        <w:rPr>
          <w:rFonts w:eastAsiaTheme="minorEastAsia"/>
          <w:sz w:val="28"/>
          <w:szCs w:val="28"/>
        </w:rPr>
        <w:t>13) стекла, рамы, балконные двери;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2" w:name="sub_102714"/>
      <w:bookmarkEnd w:id="91"/>
      <w:r w:rsidRPr="00864840">
        <w:rPr>
          <w:rFonts w:eastAsiaTheme="minorEastAsia"/>
          <w:sz w:val="28"/>
          <w:szCs w:val="28"/>
        </w:rPr>
        <w:t>14) стационарные ограждения, прилегающие к зданиям.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3" w:name="sub_1028"/>
      <w:bookmarkEnd w:id="92"/>
      <w:r w:rsidRPr="00864840">
        <w:rPr>
          <w:rFonts w:eastAsiaTheme="minorEastAsia"/>
          <w:sz w:val="28"/>
          <w:szCs w:val="28"/>
        </w:rPr>
        <w:t>24.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4" w:name="sub_10281"/>
      <w:bookmarkEnd w:id="93"/>
      <w:r w:rsidRPr="00864840">
        <w:rPr>
          <w:rFonts w:eastAsiaTheme="minorEastAsia"/>
          <w:sz w:val="28"/>
          <w:szCs w:val="28"/>
        </w:rPr>
        <w:t>24.1. по мере необходимости, но не реже одного раза в год, очищают и промывают фасады, используя специальную технику и смывки по методике;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5" w:name="sub_10282"/>
      <w:bookmarkEnd w:id="94"/>
      <w:r w:rsidRPr="00864840">
        <w:rPr>
          <w:rFonts w:eastAsiaTheme="minorEastAsia"/>
          <w:sz w:val="28"/>
          <w:szCs w:val="28"/>
        </w:rPr>
        <w:t>24.2. по мере необходимости, но не реже двух раз в год, весной (после отключения систем отопления) и осенью (до начала отопительного сезона), 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6" w:name="sub_10283"/>
      <w:bookmarkEnd w:id="95"/>
      <w:r w:rsidRPr="00864840">
        <w:rPr>
          <w:rFonts w:eastAsiaTheme="minorEastAsia"/>
          <w:sz w:val="28"/>
          <w:szCs w:val="28"/>
        </w:rPr>
        <w:t>24.3. проводят текущий ремонт, в том числе окраску фасада, с периодичностью в пределах 5-6 лет с учетом фактического состояния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7" w:name="sub_10284"/>
      <w:bookmarkEnd w:id="96"/>
      <w:proofErr w:type="gramStart"/>
      <w:r w:rsidRPr="00864840">
        <w:rPr>
          <w:rFonts w:eastAsiaTheme="minorEastAsia"/>
          <w:sz w:val="28"/>
          <w:szCs w:val="28"/>
        </w:rPr>
        <w:t xml:space="preserve">24.4.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w:t>
      </w:r>
      <w:r w:rsidRPr="00864840">
        <w:rPr>
          <w:rFonts w:eastAsiaTheme="minorEastAsia"/>
          <w:sz w:val="28"/>
          <w:szCs w:val="28"/>
        </w:rPr>
        <w:lastRenderedPageBreak/>
        <w:t>и иных конструктивных элементов).</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8" w:name="sub_102842"/>
      <w:bookmarkEnd w:id="97"/>
      <w:r w:rsidRPr="00864840">
        <w:rPr>
          <w:rFonts w:eastAsiaTheme="minorEastAsia"/>
          <w:sz w:val="28"/>
          <w:szCs w:val="28"/>
        </w:rP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99" w:name="sub_10285"/>
      <w:bookmarkEnd w:id="98"/>
      <w:r w:rsidRPr="00864840">
        <w:rPr>
          <w:rFonts w:eastAsiaTheme="minorEastAsia"/>
          <w:sz w:val="28"/>
          <w:szCs w:val="28"/>
        </w:rPr>
        <w:t>24.5.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0" w:name="sub_10286"/>
      <w:bookmarkEnd w:id="99"/>
      <w:r w:rsidRPr="00864840">
        <w:rPr>
          <w:rFonts w:eastAsiaTheme="minorEastAsia"/>
          <w:sz w:val="28"/>
          <w:szCs w:val="28"/>
        </w:rPr>
        <w:t>24.6. демонтируют средство размещения наружной информации (вывеску) в случае, если такая вывеска не эксплуатируется (выбыл арендатор (субарендатор)), изменен фасад здания.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1" w:name="sub_1029"/>
      <w:bookmarkEnd w:id="100"/>
      <w:r w:rsidRPr="00864840">
        <w:rPr>
          <w:rFonts w:eastAsiaTheme="minorEastAsia"/>
          <w:sz w:val="28"/>
          <w:szCs w:val="28"/>
        </w:rPr>
        <w:t>25. При эксплуатации фасадов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2" w:name="sub_10291"/>
      <w:bookmarkEnd w:id="101"/>
      <w:r w:rsidRPr="00864840">
        <w:rPr>
          <w:rFonts w:eastAsiaTheme="minorEastAsia"/>
          <w:sz w:val="28"/>
          <w:szCs w:val="28"/>
        </w:rPr>
        <w:t>25.1.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3" w:name="sub_10292"/>
      <w:bookmarkEnd w:id="102"/>
      <w:proofErr w:type="gramStart"/>
      <w:r w:rsidRPr="00864840">
        <w:rPr>
          <w:rFonts w:eastAsiaTheme="minorEastAsia"/>
          <w:sz w:val="28"/>
          <w:szCs w:val="28"/>
        </w:rPr>
        <w:t>25.2.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4" w:name="sub_10293"/>
      <w:bookmarkEnd w:id="103"/>
      <w:r w:rsidRPr="00864840">
        <w:rPr>
          <w:rFonts w:eastAsiaTheme="minorEastAsia"/>
          <w:sz w:val="28"/>
          <w:szCs w:val="28"/>
        </w:rPr>
        <w:t>25.3. нарушение герметизации межпанельных стыков;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5" w:name="sub_10294"/>
      <w:bookmarkEnd w:id="104"/>
      <w:r w:rsidRPr="00864840">
        <w:rPr>
          <w:rFonts w:eastAsiaTheme="minorEastAsia"/>
          <w:sz w:val="28"/>
          <w:szCs w:val="28"/>
        </w:rPr>
        <w:t>25.4.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6" w:name="sub_10295"/>
      <w:bookmarkEnd w:id="105"/>
      <w:proofErr w:type="gramStart"/>
      <w:r w:rsidRPr="00864840">
        <w:rPr>
          <w:rFonts w:eastAsiaTheme="minorEastAsia"/>
          <w:sz w:val="28"/>
          <w:szCs w:val="28"/>
        </w:rPr>
        <w:t>25.5.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7" w:name="sub_10296"/>
      <w:bookmarkEnd w:id="106"/>
      <w:proofErr w:type="gramStart"/>
      <w:r w:rsidRPr="00864840">
        <w:rPr>
          <w:rFonts w:eastAsiaTheme="minorEastAsia"/>
          <w:sz w:val="28"/>
          <w:szCs w:val="28"/>
        </w:rPr>
        <w:t>25.6. разрушение (отсутствие, загрязнение) ограждений балконов, лоджий, парапетов и т.п.;</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8" w:name="sub_10297"/>
      <w:bookmarkEnd w:id="107"/>
      <w:r w:rsidRPr="00864840">
        <w:rPr>
          <w:rFonts w:eastAsiaTheme="minorEastAsia"/>
          <w:sz w:val="28"/>
          <w:szCs w:val="28"/>
        </w:rPr>
        <w:t>25.7.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09" w:name="sub_10298"/>
      <w:bookmarkEnd w:id="108"/>
      <w:r w:rsidRPr="00864840">
        <w:rPr>
          <w:rFonts w:eastAsiaTheme="minorEastAsia"/>
          <w:sz w:val="28"/>
          <w:szCs w:val="28"/>
        </w:rPr>
        <w:t>25.8.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0" w:name="sub_10299"/>
      <w:bookmarkEnd w:id="109"/>
      <w:r w:rsidRPr="00864840">
        <w:rPr>
          <w:rFonts w:eastAsiaTheme="minorEastAsia"/>
          <w:sz w:val="28"/>
          <w:szCs w:val="28"/>
        </w:rPr>
        <w:t>25.9.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1" w:name="sub_2991"/>
      <w:bookmarkEnd w:id="110"/>
      <w:r w:rsidRPr="00864840">
        <w:rPr>
          <w:rFonts w:eastAsiaTheme="minorEastAsia"/>
          <w:sz w:val="28"/>
          <w:szCs w:val="28"/>
        </w:rPr>
        <w:t>25.9(1)</w:t>
      </w:r>
      <w:proofErr w:type="gramStart"/>
      <w:r w:rsidRPr="00864840">
        <w:rPr>
          <w:rFonts w:eastAsiaTheme="minorEastAsia"/>
          <w:sz w:val="28"/>
          <w:szCs w:val="28"/>
        </w:rPr>
        <w:t>.</w:t>
      </w:r>
      <w:proofErr w:type="gramEnd"/>
      <w:r w:rsidRPr="00864840">
        <w:rPr>
          <w:rFonts w:eastAsiaTheme="minorEastAsia"/>
          <w:sz w:val="28"/>
          <w:szCs w:val="28"/>
        </w:rPr>
        <w:t xml:space="preserve"> </w:t>
      </w:r>
      <w:proofErr w:type="gramStart"/>
      <w:r w:rsidRPr="00864840">
        <w:rPr>
          <w:rFonts w:eastAsiaTheme="minorEastAsia"/>
          <w:sz w:val="28"/>
          <w:szCs w:val="28"/>
        </w:rPr>
        <w:t>р</w:t>
      </w:r>
      <w:proofErr w:type="gramEnd"/>
      <w:r w:rsidRPr="00864840">
        <w:rPr>
          <w:rFonts w:eastAsiaTheme="minorEastAsia"/>
          <w:sz w:val="28"/>
          <w:szCs w:val="28"/>
        </w:rPr>
        <w:t>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2" w:name="sub_2992"/>
      <w:bookmarkEnd w:id="111"/>
      <w:r w:rsidRPr="00864840">
        <w:rPr>
          <w:rFonts w:eastAsiaTheme="minorEastAsia"/>
          <w:sz w:val="28"/>
          <w:szCs w:val="28"/>
        </w:rPr>
        <w:t>25.9(2)</w:t>
      </w:r>
      <w:proofErr w:type="gramStart"/>
      <w:r w:rsidRPr="00864840">
        <w:rPr>
          <w:rFonts w:eastAsiaTheme="minorEastAsia"/>
          <w:sz w:val="28"/>
          <w:szCs w:val="28"/>
        </w:rPr>
        <w:t>.</w:t>
      </w:r>
      <w:proofErr w:type="gramEnd"/>
      <w:r w:rsidRPr="00864840">
        <w:rPr>
          <w:rFonts w:eastAsiaTheme="minorEastAsia"/>
          <w:sz w:val="28"/>
          <w:szCs w:val="28"/>
        </w:rPr>
        <w:t xml:space="preserve"> </w:t>
      </w:r>
      <w:proofErr w:type="gramStart"/>
      <w:r w:rsidRPr="00864840">
        <w:rPr>
          <w:rFonts w:eastAsiaTheme="minorEastAsia"/>
          <w:sz w:val="28"/>
          <w:szCs w:val="28"/>
        </w:rPr>
        <w:t>и</w:t>
      </w:r>
      <w:proofErr w:type="gramEnd"/>
      <w:r w:rsidRPr="00864840">
        <w:rPr>
          <w:rFonts w:eastAsiaTheme="minorEastAsia"/>
          <w:sz w:val="28"/>
          <w:szCs w:val="28"/>
        </w:rPr>
        <w:t>спользование искусственного озеленения;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3" w:name="sub_102910"/>
      <w:bookmarkEnd w:id="112"/>
      <w:r w:rsidRPr="00864840">
        <w:rPr>
          <w:rFonts w:eastAsiaTheme="minorEastAsia"/>
          <w:sz w:val="28"/>
          <w:szCs w:val="28"/>
        </w:rPr>
        <w:t xml:space="preserve">25.10.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w:t>
      </w:r>
      <w:r w:rsidRPr="00864840">
        <w:rPr>
          <w:rFonts w:eastAsiaTheme="minorEastAsia"/>
          <w:sz w:val="28"/>
          <w:szCs w:val="28"/>
        </w:rPr>
        <w:lastRenderedPageBreak/>
        <w:t>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4" w:name="sub_102911"/>
      <w:bookmarkEnd w:id="113"/>
      <w:proofErr w:type="gramStart"/>
      <w:r w:rsidRPr="00864840">
        <w:rPr>
          <w:rFonts w:eastAsiaTheme="minorEastAsia"/>
          <w:sz w:val="28"/>
          <w:szCs w:val="28"/>
        </w:rPr>
        <w:t xml:space="preserve">25.11. использование </w:t>
      </w:r>
      <w:proofErr w:type="spellStart"/>
      <w:r w:rsidRPr="00864840">
        <w:rPr>
          <w:rFonts w:eastAsiaTheme="minorEastAsia"/>
          <w:sz w:val="28"/>
          <w:szCs w:val="28"/>
        </w:rPr>
        <w:t>профнастила</w:t>
      </w:r>
      <w:proofErr w:type="spellEnd"/>
      <w:r w:rsidRPr="00864840">
        <w:rPr>
          <w:rFonts w:eastAsiaTheme="minorEastAsia"/>
          <w:sz w:val="28"/>
          <w:szCs w:val="28"/>
        </w:rPr>
        <w:t xml:space="preserve">, </w:t>
      </w:r>
      <w:proofErr w:type="spellStart"/>
      <w:r w:rsidRPr="00864840">
        <w:rPr>
          <w:rFonts w:eastAsiaTheme="minorEastAsia"/>
          <w:sz w:val="28"/>
          <w:szCs w:val="28"/>
        </w:rPr>
        <w:t>сайдинга</w:t>
      </w:r>
      <w:proofErr w:type="spellEnd"/>
      <w:r w:rsidRPr="00864840">
        <w:rPr>
          <w:rFonts w:eastAsiaTheme="minorEastAsia"/>
          <w:sz w:val="28"/>
          <w:szCs w:val="28"/>
        </w:rPr>
        <w:t xml:space="preserve">, </w:t>
      </w:r>
      <w:proofErr w:type="spellStart"/>
      <w:r w:rsidRPr="00864840">
        <w:rPr>
          <w:rFonts w:eastAsiaTheme="minorEastAsia"/>
          <w:sz w:val="28"/>
          <w:szCs w:val="28"/>
        </w:rPr>
        <w:t>металлопрофилей</w:t>
      </w:r>
      <w:proofErr w:type="spellEnd"/>
      <w:r w:rsidRPr="00864840">
        <w:rPr>
          <w:rFonts w:eastAsiaTheme="minorEastAsia"/>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w:t>
      </w:r>
      <w:proofErr w:type="gramEnd"/>
      <w:r w:rsidRPr="00864840">
        <w:rPr>
          <w:rFonts w:eastAsiaTheme="minorEastAsia"/>
          <w:sz w:val="28"/>
          <w:szCs w:val="28"/>
        </w:rPr>
        <w:t xml:space="preserve"> культурного наследия;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5" w:name="sub_102912"/>
      <w:bookmarkEnd w:id="114"/>
      <w:r w:rsidRPr="00864840">
        <w:rPr>
          <w:rFonts w:eastAsiaTheme="minorEastAsia"/>
          <w:sz w:val="28"/>
          <w:szCs w:val="28"/>
        </w:rPr>
        <w:t>25.12. окраска фасадов до восстановления разрушенных или поврежденных архитектурных деталей;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6" w:name="sub_102913"/>
      <w:bookmarkEnd w:id="115"/>
      <w:r w:rsidRPr="00864840">
        <w:rPr>
          <w:rFonts w:eastAsiaTheme="minorEastAsia"/>
          <w:sz w:val="28"/>
          <w:szCs w:val="28"/>
        </w:rPr>
        <w:t>25.13. частичная отделка фасадов (исключение составляет полная окраска первых этажей зданий);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7" w:name="sub_102914"/>
      <w:bookmarkEnd w:id="116"/>
      <w:r w:rsidRPr="00864840">
        <w:rPr>
          <w:rFonts w:eastAsiaTheme="minorEastAsia"/>
          <w:sz w:val="28"/>
          <w:szCs w:val="28"/>
        </w:rPr>
        <w:t xml:space="preserve">25.14.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64840">
        <w:rPr>
          <w:rFonts w:eastAsiaTheme="minorEastAsia"/>
          <w:sz w:val="28"/>
          <w:szCs w:val="28"/>
        </w:rPr>
        <w:t>архитектурному решению</w:t>
      </w:r>
      <w:proofErr w:type="gramEnd"/>
      <w:r w:rsidRPr="00864840">
        <w:rPr>
          <w:rFonts w:eastAsiaTheme="minorEastAsia"/>
          <w:sz w:val="28"/>
          <w:szCs w:val="28"/>
        </w:rPr>
        <w:t xml:space="preserve">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8" w:name="sub_102915"/>
      <w:bookmarkEnd w:id="117"/>
      <w:r w:rsidRPr="00864840">
        <w:rPr>
          <w:rFonts w:eastAsiaTheme="minorEastAsia"/>
          <w:sz w:val="28"/>
          <w:szCs w:val="28"/>
        </w:rPr>
        <w:t>25.15.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19" w:name="sub_29151"/>
      <w:bookmarkEnd w:id="118"/>
      <w:r w:rsidRPr="00864840">
        <w:rPr>
          <w:rFonts w:eastAsiaTheme="minorEastAsia"/>
          <w:sz w:val="28"/>
          <w:szCs w:val="28"/>
        </w:rPr>
        <w:t>25.15(1)</w:t>
      </w:r>
      <w:proofErr w:type="gramStart"/>
      <w:r w:rsidRPr="00864840">
        <w:rPr>
          <w:rFonts w:eastAsiaTheme="minorEastAsia"/>
          <w:sz w:val="28"/>
          <w:szCs w:val="28"/>
        </w:rPr>
        <w:t>.</w:t>
      </w:r>
      <w:proofErr w:type="gramEnd"/>
      <w:r w:rsidRPr="00864840">
        <w:rPr>
          <w:rFonts w:eastAsiaTheme="minorEastAsia"/>
          <w:sz w:val="28"/>
          <w:szCs w:val="28"/>
        </w:rPr>
        <w:t xml:space="preserve"> </w:t>
      </w:r>
      <w:proofErr w:type="gramStart"/>
      <w:r w:rsidRPr="00864840">
        <w:rPr>
          <w:rFonts w:eastAsiaTheme="minorEastAsia"/>
          <w:sz w:val="28"/>
          <w:szCs w:val="28"/>
        </w:rPr>
        <w:t>у</w:t>
      </w:r>
      <w:proofErr w:type="gramEnd"/>
      <w:r w:rsidRPr="00864840">
        <w:rPr>
          <w:rFonts w:eastAsiaTheme="minorEastAsia"/>
          <w:sz w:val="28"/>
          <w:szCs w:val="28"/>
        </w:rPr>
        <w:t>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0" w:name="sub_102916"/>
      <w:bookmarkEnd w:id="119"/>
      <w:r w:rsidRPr="00864840">
        <w:rPr>
          <w:rFonts w:eastAsiaTheme="minorEastAsia"/>
          <w:sz w:val="28"/>
          <w:szCs w:val="28"/>
        </w:rPr>
        <w:t xml:space="preserve">25.16.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64840">
        <w:rPr>
          <w:rFonts w:eastAsiaTheme="minorEastAsia"/>
          <w:sz w:val="28"/>
          <w:szCs w:val="28"/>
        </w:rPr>
        <w:t>архитектурному решению</w:t>
      </w:r>
      <w:proofErr w:type="gramEnd"/>
      <w:r w:rsidRPr="00864840">
        <w:rPr>
          <w:rFonts w:eastAsiaTheme="minorEastAsia"/>
          <w:sz w:val="28"/>
          <w:szCs w:val="28"/>
        </w:rPr>
        <w:t xml:space="preserve"> фасада, характеру и цветовому решению других входов на фасаде;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1" w:name="sub_102917"/>
      <w:bookmarkEnd w:id="120"/>
      <w:r w:rsidRPr="00864840">
        <w:rPr>
          <w:rFonts w:eastAsiaTheme="minorEastAsia"/>
          <w:sz w:val="28"/>
          <w:szCs w:val="28"/>
        </w:rPr>
        <w:t>25.17. изменение расположения дверного блока в проеме по отношению к плоскости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2" w:name="sub_102918"/>
      <w:bookmarkEnd w:id="121"/>
      <w:r w:rsidRPr="00864840">
        <w:rPr>
          <w:rFonts w:eastAsiaTheme="minorEastAsia"/>
          <w:sz w:val="28"/>
          <w:szCs w:val="28"/>
        </w:rPr>
        <w:t>25.18. некачественное решение швов между оконной и дверной коробкой и проемом, ухудшающее внешний вид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3" w:name="sub_102919"/>
      <w:bookmarkEnd w:id="122"/>
      <w:r w:rsidRPr="00864840">
        <w:rPr>
          <w:rFonts w:eastAsiaTheme="minorEastAsia"/>
          <w:sz w:val="28"/>
          <w:szCs w:val="28"/>
        </w:rPr>
        <w:t>25.19. произвольное изменение прозрачности, окраска и покрытие декоративными пленками поверхностей остекления, замена остекления стеклоблоками;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4" w:name="sub_102920"/>
      <w:bookmarkEnd w:id="123"/>
      <w:proofErr w:type="gramStart"/>
      <w:r w:rsidRPr="00864840">
        <w:rPr>
          <w:rFonts w:eastAsiaTheme="minorEastAsia"/>
          <w:sz w:val="28"/>
          <w:szCs w:val="28"/>
        </w:rPr>
        <w:t>25.20.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5" w:name="sub_102921"/>
      <w:bookmarkEnd w:id="124"/>
      <w:r w:rsidRPr="00864840">
        <w:rPr>
          <w:rFonts w:eastAsiaTheme="minorEastAsia"/>
          <w:sz w:val="28"/>
          <w:szCs w:val="28"/>
        </w:rPr>
        <w:t>25.21.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6" w:name="sub_102922"/>
      <w:bookmarkEnd w:id="125"/>
      <w:r w:rsidRPr="00864840">
        <w:rPr>
          <w:rFonts w:eastAsiaTheme="minorEastAsia"/>
          <w:sz w:val="28"/>
          <w:szCs w:val="28"/>
        </w:rPr>
        <w:t>25.22.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7" w:name="sub_102923"/>
      <w:bookmarkEnd w:id="126"/>
      <w:r w:rsidRPr="00864840">
        <w:rPr>
          <w:rFonts w:eastAsiaTheme="minorEastAsia"/>
          <w:sz w:val="28"/>
          <w:szCs w:val="28"/>
        </w:rPr>
        <w:lastRenderedPageBreak/>
        <w:t>25.23.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8" w:name="sub_102925"/>
      <w:bookmarkEnd w:id="127"/>
      <w:r w:rsidRPr="00864840">
        <w:rPr>
          <w:rFonts w:eastAsiaTheme="minorEastAsia"/>
          <w:sz w:val="28"/>
          <w:szCs w:val="28"/>
        </w:rPr>
        <w:t>25.24.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29" w:name="sub_102926"/>
      <w:bookmarkEnd w:id="128"/>
      <w:r w:rsidRPr="00864840">
        <w:rPr>
          <w:rFonts w:eastAsiaTheme="minorEastAsia"/>
          <w:sz w:val="28"/>
          <w:szCs w:val="28"/>
        </w:rPr>
        <w:t>25.25.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0" w:name="sub_12927"/>
      <w:bookmarkEnd w:id="129"/>
      <w:r w:rsidRPr="00864840">
        <w:rPr>
          <w:rFonts w:eastAsiaTheme="minorEastAsia"/>
          <w:sz w:val="28"/>
          <w:szCs w:val="28"/>
        </w:rPr>
        <w:t>25.26. размещение наружных кондиционеров:</w:t>
      </w:r>
    </w:p>
    <w:bookmarkEnd w:id="13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удалении от места провода, соединяющего внешний и внутренний блок кондиционера;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без централизованного отвода конденсата.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1" w:name="sub_1030"/>
      <w:r w:rsidRPr="00864840">
        <w:rPr>
          <w:rFonts w:eastAsiaTheme="minorEastAsia"/>
          <w:sz w:val="28"/>
          <w:szCs w:val="28"/>
        </w:rPr>
        <w:t>26.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2" w:name="sub_10301"/>
      <w:bookmarkEnd w:id="131"/>
      <w:r w:rsidRPr="00864840">
        <w:rPr>
          <w:rFonts w:eastAsiaTheme="minorEastAsia"/>
          <w:sz w:val="28"/>
          <w:szCs w:val="28"/>
        </w:rPr>
        <w:t>26.1. на главных фасадах;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3" w:name="sub_10302"/>
      <w:bookmarkEnd w:id="132"/>
      <w:r w:rsidRPr="00864840">
        <w:rPr>
          <w:rFonts w:eastAsiaTheme="minorEastAsia"/>
          <w:sz w:val="28"/>
          <w:szCs w:val="28"/>
        </w:rPr>
        <w:t>26.2. на брандмауэрах, дворовых и боковых фасадах;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4" w:name="sub_10303"/>
      <w:bookmarkEnd w:id="133"/>
      <w:r w:rsidRPr="00864840">
        <w:rPr>
          <w:rFonts w:eastAsiaTheme="minorEastAsia"/>
          <w:sz w:val="28"/>
          <w:szCs w:val="28"/>
        </w:rPr>
        <w:t>26.3. на силуэтных завершениях зданий и сооружений (башнях, куполах), на парапетах, ограждениях кровли, вентиляционных трубах;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5" w:name="sub_10304"/>
      <w:bookmarkEnd w:id="134"/>
      <w:r w:rsidRPr="00864840">
        <w:rPr>
          <w:rFonts w:eastAsiaTheme="minorEastAsia"/>
          <w:sz w:val="28"/>
          <w:szCs w:val="28"/>
        </w:rPr>
        <w:t>26.4. на угловой части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6" w:name="sub_10305"/>
      <w:bookmarkEnd w:id="135"/>
      <w:r w:rsidRPr="00864840">
        <w:rPr>
          <w:rFonts w:eastAsiaTheme="minorEastAsia"/>
          <w:sz w:val="28"/>
          <w:szCs w:val="28"/>
        </w:rPr>
        <w:t>26.5. на ограждениях балконов, лоджий.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7" w:name="sub_10031"/>
      <w:bookmarkEnd w:id="136"/>
      <w:r w:rsidRPr="00864840">
        <w:rPr>
          <w:rFonts w:eastAsiaTheme="minorEastAsia"/>
          <w:sz w:val="28"/>
          <w:szCs w:val="28"/>
        </w:rPr>
        <w:t>27.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13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8" w:name="sub_10032"/>
      <w:r w:rsidRPr="00864840">
        <w:rPr>
          <w:rFonts w:eastAsiaTheme="minorEastAsia"/>
          <w:sz w:val="28"/>
          <w:szCs w:val="28"/>
        </w:rPr>
        <w:t>28.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39" w:name="sub_10321"/>
      <w:bookmarkEnd w:id="138"/>
      <w:r w:rsidRPr="00864840">
        <w:rPr>
          <w:rFonts w:eastAsiaTheme="minorEastAsia"/>
          <w:sz w:val="28"/>
          <w:szCs w:val="28"/>
        </w:rPr>
        <w:t>28.1. установка информационных стендов при входах в подъезды;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0" w:name="sub_10323"/>
      <w:bookmarkEnd w:id="139"/>
      <w:r w:rsidRPr="00864840">
        <w:rPr>
          <w:rFonts w:eastAsiaTheme="minorEastAsia"/>
          <w:sz w:val="28"/>
          <w:szCs w:val="28"/>
        </w:rPr>
        <w:t>28.2. размещение антенн и кабелей систем коллективного приема эфирного телевидения на кровле зданий в соответствии с проектным решением;</w:t>
      </w:r>
    </w:p>
    <w:bookmarkEnd w:id="14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141" w:name="sub_330"/>
      <w:r w:rsidRPr="00864840">
        <w:rPr>
          <w:rFonts w:eastAsiaTheme="minorEastAsia"/>
          <w:b/>
          <w:bCs/>
          <w:color w:val="26282F"/>
          <w:sz w:val="28"/>
          <w:szCs w:val="28"/>
        </w:rPr>
        <w:t>Указатели</w:t>
      </w:r>
    </w:p>
    <w:bookmarkEnd w:id="14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2" w:name="sub_10033"/>
      <w:r w:rsidRPr="00864840">
        <w:rPr>
          <w:rFonts w:eastAsiaTheme="minorEastAsia"/>
          <w:sz w:val="28"/>
          <w:szCs w:val="28"/>
        </w:rPr>
        <w:t>29. Фасады зданий, сооружений должны быть оборудованы указателями.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3" w:name="sub_10034"/>
      <w:bookmarkEnd w:id="142"/>
      <w:r w:rsidRPr="00864840">
        <w:rPr>
          <w:rFonts w:eastAsiaTheme="minorEastAsia"/>
          <w:sz w:val="28"/>
          <w:szCs w:val="28"/>
        </w:rPr>
        <w:t>30. Указатели с наименованиями улиц и номерами домов размещаются в местах и исполнении, которые установлены настоящими Правилами, на обоих государственных языках Республики Татарстан..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4" w:name="sub_1036"/>
      <w:bookmarkEnd w:id="143"/>
      <w:r w:rsidRPr="00864840">
        <w:rPr>
          <w:rFonts w:eastAsiaTheme="minorEastAsia"/>
          <w:sz w:val="28"/>
          <w:szCs w:val="28"/>
        </w:rPr>
        <w:t>31. Указатели наименования улиц и номеров домов на фасадах размещаются в местах:</w:t>
      </w:r>
    </w:p>
    <w:bookmarkEnd w:id="14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высоте не менее 2,5 м и не выше 5,0 м от поверхности земли;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не более 1,0 м от наружного угла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не закрывающих и перекрывающих остекление витрин, окон, архитектурные детали и декоративно-художественное оформление;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lastRenderedPageBreak/>
        <w:t>- без использования открытого способа подсветки;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 учетом архитектурных особенностей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главном и боковом фасаде - с правой стороны фасада, за исключением случаев, предусмотренных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дворовом фасаде - со стороны внутриквартального проезда;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улицах с односторонним движением транспорта - на стороне фасада, ближнего по направлению движения транспорта;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при длине фасада более 100 м - с дублированием на левом углу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оградах и корпусах промышленных предприятий - справа от главного входа, въезда;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 учетом единой горизонтальной и вертикальной оси.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5" w:name="sub_1037"/>
      <w:r w:rsidRPr="00864840">
        <w:rPr>
          <w:rFonts w:eastAsiaTheme="minorEastAsia"/>
          <w:sz w:val="28"/>
          <w:szCs w:val="28"/>
        </w:rPr>
        <w:t>32. Не допускается размещать отдельно стоящие указатели (стелы):</w:t>
      </w:r>
    </w:p>
    <w:bookmarkEnd w:id="14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выполненные не в нейтральных цветах (</w:t>
      </w:r>
      <w:proofErr w:type="gramStart"/>
      <w:r w:rsidRPr="00864840">
        <w:rPr>
          <w:rFonts w:eastAsiaTheme="minorEastAsia"/>
          <w:sz w:val="28"/>
          <w:szCs w:val="28"/>
        </w:rPr>
        <w:t>серый</w:t>
      </w:r>
      <w:proofErr w:type="gramEnd"/>
      <w:r w:rsidRPr="00864840">
        <w:rPr>
          <w:rFonts w:eastAsiaTheme="minorEastAsia"/>
          <w:sz w:val="28"/>
          <w:szCs w:val="28"/>
        </w:rPr>
        <w:t>, черный, коричневый или другие цвета темных оттенков) и (или) не в натуральных (имитирующих натуральные) материалах;</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высотой более 6,0 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без заглубления фундамента;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с использованием при изготовлении </w:t>
      </w:r>
      <w:proofErr w:type="spellStart"/>
      <w:r w:rsidRPr="00864840">
        <w:rPr>
          <w:rFonts w:eastAsiaTheme="minorEastAsia"/>
          <w:sz w:val="28"/>
          <w:szCs w:val="28"/>
        </w:rPr>
        <w:t>профнастила</w:t>
      </w:r>
      <w:proofErr w:type="spellEnd"/>
      <w:r w:rsidRPr="00864840">
        <w:rPr>
          <w:rFonts w:eastAsiaTheme="minorEastAsia"/>
          <w:sz w:val="28"/>
          <w:szCs w:val="28"/>
        </w:rPr>
        <w:t>, тканых материалов, открытых способов крепления;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 фотоизображением на информационном поле;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 использованием динамического способа передачи информации, за исключением информации о количестве парковочных мест.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6" w:name="sub_1038"/>
      <w:r w:rsidRPr="00864840">
        <w:rPr>
          <w:rFonts w:eastAsiaTheme="minorEastAsia"/>
          <w:sz w:val="28"/>
          <w:szCs w:val="28"/>
        </w:rPr>
        <w:t>33.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7" w:name="sub_1039"/>
      <w:bookmarkEnd w:id="146"/>
      <w:r w:rsidRPr="00864840">
        <w:rPr>
          <w:rFonts w:eastAsiaTheme="minorEastAsia"/>
          <w:sz w:val="28"/>
          <w:szCs w:val="28"/>
        </w:rPr>
        <w:t>34. Указатели расположения пожарных гидрантов,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8" w:name="sub_1040"/>
      <w:bookmarkEnd w:id="147"/>
      <w:r w:rsidRPr="00864840">
        <w:rPr>
          <w:rFonts w:eastAsiaTheme="minorEastAsia"/>
          <w:sz w:val="28"/>
          <w:szCs w:val="28"/>
        </w:rPr>
        <w:t>35. Не допускается размещение 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остеклении, воротах, дверях.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49" w:name="sub_1041"/>
      <w:bookmarkEnd w:id="148"/>
      <w:r w:rsidRPr="00864840">
        <w:rPr>
          <w:rFonts w:eastAsiaTheme="minorEastAsia"/>
          <w:sz w:val="28"/>
          <w:szCs w:val="28"/>
        </w:rPr>
        <w:t>36. Указатели необходимо содержать в чистоте и в исправном состоянии.</w:t>
      </w: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150" w:name="sub_340"/>
      <w:bookmarkEnd w:id="149"/>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r w:rsidRPr="00864840">
        <w:rPr>
          <w:rFonts w:eastAsiaTheme="minorEastAsia"/>
          <w:b/>
          <w:bCs/>
          <w:color w:val="26282F"/>
          <w:sz w:val="28"/>
          <w:szCs w:val="28"/>
        </w:rPr>
        <w:t>Входные группы (узлы)</w:t>
      </w:r>
    </w:p>
    <w:bookmarkEnd w:id="15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1" w:name="sub_1045"/>
      <w:r w:rsidRPr="00864840">
        <w:rPr>
          <w:rFonts w:eastAsiaTheme="minorEastAsia"/>
          <w:sz w:val="28"/>
          <w:szCs w:val="28"/>
        </w:rPr>
        <w:t xml:space="preserve">37.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w:t>
      </w:r>
      <w:r w:rsidRPr="00864840">
        <w:rPr>
          <w:rFonts w:eastAsiaTheme="minorEastAsia"/>
          <w:sz w:val="28"/>
          <w:szCs w:val="28"/>
        </w:rPr>
        <w:lastRenderedPageBreak/>
        <w:t>пр.), урнами для мусора.</w:t>
      </w:r>
    </w:p>
    <w:bookmarkEnd w:id="15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4840">
        <w:rPr>
          <w:rFonts w:eastAsiaTheme="minorEastAsia"/>
          <w:sz w:val="28"/>
          <w:szCs w:val="28"/>
        </w:rPr>
        <w:t>отличающимися</w:t>
      </w:r>
      <w:proofErr w:type="gramEnd"/>
      <w:r w:rsidRPr="00864840">
        <w:rPr>
          <w:rFonts w:eastAsiaTheme="minorEastAsia"/>
          <w:sz w:val="28"/>
          <w:szCs w:val="28"/>
        </w:rPr>
        <w:t xml:space="preserve"> от окружающих поверхностей текстурой и цветом.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2" w:name="sub_1046"/>
      <w:r w:rsidRPr="00864840">
        <w:rPr>
          <w:rFonts w:eastAsiaTheme="minorEastAsia"/>
          <w:sz w:val="28"/>
          <w:szCs w:val="28"/>
        </w:rPr>
        <w:t>38. При проектировании, эксплуатации входных групп, обновлении, изменении фасадов зданий, сооружений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3" w:name="sub_10461"/>
      <w:bookmarkEnd w:id="152"/>
      <w:r w:rsidRPr="00864840">
        <w:rPr>
          <w:rFonts w:eastAsiaTheme="minorEastAsia"/>
          <w:sz w:val="28"/>
          <w:szCs w:val="28"/>
        </w:rPr>
        <w:t>38.1. закрытие существующих декоративных, архитектурных и художественных элементов фасада элементами входной группы, новой отделкой и рекламой;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4" w:name="sub_10462"/>
      <w:bookmarkEnd w:id="153"/>
      <w:r w:rsidRPr="00864840">
        <w:rPr>
          <w:rFonts w:eastAsiaTheme="minorEastAsia"/>
          <w:sz w:val="28"/>
          <w:szCs w:val="28"/>
        </w:rPr>
        <w:t>38.2.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5" w:name="sub_10463"/>
      <w:bookmarkEnd w:id="154"/>
      <w:r w:rsidRPr="00864840">
        <w:rPr>
          <w:rFonts w:eastAsiaTheme="minorEastAsia"/>
          <w:sz w:val="28"/>
          <w:szCs w:val="28"/>
        </w:rPr>
        <w:t>38.3. устройство опорных элементов (колонн, стоек и т.д.), препятствующих движению пешеходов;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6" w:name="sub_10464"/>
      <w:bookmarkEnd w:id="155"/>
      <w:r w:rsidRPr="00864840">
        <w:rPr>
          <w:rFonts w:eastAsiaTheme="minorEastAsia"/>
          <w:sz w:val="28"/>
          <w:szCs w:val="28"/>
        </w:rPr>
        <w:t>38.4.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7" w:name="sub_10465"/>
      <w:bookmarkEnd w:id="156"/>
      <w:r w:rsidRPr="00864840">
        <w:rPr>
          <w:rFonts w:eastAsiaTheme="minorEastAsia"/>
          <w:sz w:val="28"/>
          <w:szCs w:val="28"/>
        </w:rPr>
        <w:t>38.5.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8" w:name="sub_10466"/>
      <w:bookmarkEnd w:id="157"/>
      <w:r w:rsidRPr="00864840">
        <w:rPr>
          <w:rFonts w:eastAsiaTheme="minorEastAsia"/>
          <w:sz w:val="28"/>
          <w:szCs w:val="28"/>
        </w:rPr>
        <w:t>38.6. размещение за пределами красных линий входных групп из легких конструкций более чем на 1,5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59" w:name="sub_10467"/>
      <w:bookmarkEnd w:id="158"/>
      <w:r w:rsidRPr="00864840">
        <w:rPr>
          <w:rFonts w:eastAsiaTheme="minorEastAsia"/>
          <w:sz w:val="28"/>
          <w:szCs w:val="28"/>
        </w:rPr>
        <w:t>38.7. размещение входной группы в многоквартирном доме без получения согласия собственников помещений в многоквартирном доме;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0" w:name="sub_10468"/>
      <w:bookmarkEnd w:id="159"/>
      <w:r w:rsidRPr="00864840">
        <w:rPr>
          <w:rFonts w:eastAsiaTheme="minorEastAsia"/>
          <w:sz w:val="28"/>
          <w:szCs w:val="28"/>
        </w:rPr>
        <w:t>38.8. использование балкона для устройства входной группы без получения согласия собственника жилого помещения;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1" w:name="sub_10469"/>
      <w:bookmarkEnd w:id="160"/>
      <w:r w:rsidRPr="00864840">
        <w:rPr>
          <w:rFonts w:eastAsiaTheme="minorEastAsia"/>
          <w:sz w:val="28"/>
          <w:szCs w:val="28"/>
        </w:rPr>
        <w:t>38.9. самовольное размещение входных групп нежилых помещений, расположенных в многоквартирных домах, без согласования с уполномоченным органом.</w:t>
      </w:r>
    </w:p>
    <w:bookmarkEnd w:id="16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162" w:name="sub_350"/>
      <w:r w:rsidRPr="00864840">
        <w:rPr>
          <w:rFonts w:eastAsiaTheme="minorEastAsia"/>
          <w:b/>
          <w:bCs/>
          <w:color w:val="26282F"/>
          <w:sz w:val="28"/>
          <w:szCs w:val="28"/>
        </w:rPr>
        <w:t>Кровли</w:t>
      </w:r>
    </w:p>
    <w:bookmarkEnd w:id="162"/>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3" w:name="sub_1047"/>
      <w:r w:rsidRPr="00864840">
        <w:rPr>
          <w:rFonts w:eastAsiaTheme="minorEastAsia"/>
          <w:sz w:val="28"/>
          <w:szCs w:val="28"/>
        </w:rPr>
        <w:t xml:space="preserve">39. Кровля зданий, сооружений, элементы водоотводящей системы, оголовки дымоходов и вентиляционных систем должны содержаться в исправном </w:t>
      </w:r>
      <w:r w:rsidRPr="00864840">
        <w:rPr>
          <w:rFonts w:eastAsiaTheme="minorEastAsia"/>
          <w:sz w:val="28"/>
          <w:szCs w:val="28"/>
        </w:rPr>
        <w:lastRenderedPageBreak/>
        <w:t>состоянии и не представлять опасности для жителей домов и пешеходов при любых погодных условиях.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4" w:name="sub_1048"/>
      <w:bookmarkEnd w:id="163"/>
      <w:r w:rsidRPr="00864840">
        <w:rPr>
          <w:rFonts w:eastAsiaTheme="minorEastAsia"/>
          <w:sz w:val="28"/>
          <w:szCs w:val="28"/>
        </w:rPr>
        <w:t xml:space="preserve">40.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w:t>
      </w:r>
      <w:proofErr w:type="gramStart"/>
      <w:r w:rsidRPr="00864840">
        <w:rPr>
          <w:rFonts w:eastAsiaTheme="minorEastAsia"/>
          <w:sz w:val="28"/>
          <w:szCs w:val="28"/>
        </w:rPr>
        <w:t>Сброшенные</w:t>
      </w:r>
      <w:proofErr w:type="gramEnd"/>
      <w:r w:rsidRPr="00864840">
        <w:rPr>
          <w:rFonts w:eastAsiaTheme="minorEastAsia"/>
          <w:sz w:val="28"/>
          <w:szCs w:val="28"/>
        </w:rPr>
        <w:t xml:space="preserve"> с кровель на пешеходную дорожку, проезжую часть снег и наледь подлежат немедленной уборке.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5" w:name="sub_1049"/>
      <w:bookmarkEnd w:id="164"/>
      <w:r w:rsidRPr="00864840">
        <w:rPr>
          <w:rFonts w:eastAsiaTheme="minorEastAsia"/>
          <w:sz w:val="28"/>
          <w:szCs w:val="28"/>
        </w:rPr>
        <w:t>41.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6" w:name="sub_1050"/>
      <w:bookmarkEnd w:id="165"/>
      <w:r w:rsidRPr="00864840">
        <w:rPr>
          <w:rFonts w:eastAsiaTheme="minorEastAsia"/>
          <w:sz w:val="28"/>
          <w:szCs w:val="28"/>
        </w:rPr>
        <w:t>42.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7" w:name="sub_1051"/>
      <w:bookmarkEnd w:id="166"/>
      <w:r w:rsidRPr="00864840">
        <w:rPr>
          <w:rFonts w:eastAsiaTheme="minorEastAsia"/>
          <w:sz w:val="28"/>
          <w:szCs w:val="28"/>
        </w:rPr>
        <w:t>43.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8" w:name="sub_10511"/>
      <w:bookmarkEnd w:id="167"/>
      <w:r w:rsidRPr="00864840">
        <w:rPr>
          <w:rFonts w:eastAsiaTheme="minorEastAsia"/>
          <w:sz w:val="28"/>
          <w:szCs w:val="28"/>
        </w:rPr>
        <w:t>43.1.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69" w:name="sub_10512"/>
      <w:bookmarkEnd w:id="168"/>
      <w:r w:rsidRPr="00864840">
        <w:rPr>
          <w:rFonts w:eastAsiaTheme="minorEastAsia"/>
          <w:sz w:val="28"/>
          <w:szCs w:val="28"/>
        </w:rPr>
        <w:t>43.2. сброс с кровель зданий льда, снега и мусора в воронки водосточных труб.</w:t>
      </w:r>
    </w:p>
    <w:bookmarkEnd w:id="169"/>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170" w:name="sub_360"/>
      <w:r w:rsidRPr="00864840">
        <w:rPr>
          <w:rFonts w:eastAsiaTheme="minorEastAsia"/>
          <w:b/>
          <w:bCs/>
          <w:color w:val="26282F"/>
          <w:sz w:val="28"/>
          <w:szCs w:val="28"/>
        </w:rPr>
        <w:t>Содержание земельных участков</w:t>
      </w:r>
    </w:p>
    <w:bookmarkEnd w:id="17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1" w:name="sub_1052"/>
      <w:r w:rsidRPr="00864840">
        <w:rPr>
          <w:rFonts w:eastAsiaTheme="minorEastAsia"/>
          <w:sz w:val="28"/>
          <w:szCs w:val="28"/>
        </w:rPr>
        <w:t>44. Содержание территорий земельных участков включает в себя: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2" w:name="sub_10521"/>
      <w:bookmarkEnd w:id="171"/>
      <w:r w:rsidRPr="00864840">
        <w:rPr>
          <w:rFonts w:eastAsiaTheme="minorEastAsia"/>
          <w:sz w:val="28"/>
          <w:szCs w:val="28"/>
        </w:rPr>
        <w:t>44.1. ежедневную уборку от мусора, листвы, снега и льда (наледи);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3" w:name="sub_10522"/>
      <w:bookmarkEnd w:id="172"/>
      <w:r w:rsidRPr="00864840">
        <w:rPr>
          <w:rFonts w:eastAsiaTheme="minorEastAsia"/>
          <w:sz w:val="28"/>
          <w:szCs w:val="28"/>
        </w:rPr>
        <w:t xml:space="preserve">44.2. обработку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материалами покрытий проезжей части дорог, мостов, улиц, тротуаров, проездов, пешеходных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4" w:name="sub_10523"/>
      <w:bookmarkEnd w:id="173"/>
      <w:r w:rsidRPr="00864840">
        <w:rPr>
          <w:rFonts w:eastAsiaTheme="minorEastAsia"/>
          <w:sz w:val="28"/>
          <w:szCs w:val="28"/>
        </w:rPr>
        <w:t>44.3. сгребание и подметание снега;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5" w:name="sub_10524"/>
      <w:bookmarkEnd w:id="174"/>
      <w:r w:rsidRPr="00864840">
        <w:rPr>
          <w:rFonts w:eastAsiaTheme="minorEastAsia"/>
          <w:sz w:val="28"/>
          <w:szCs w:val="28"/>
        </w:rPr>
        <w:t>44.4. вывоз снега и льда (снежно-ледяных образований);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6" w:name="sub_10525"/>
      <w:bookmarkEnd w:id="175"/>
      <w:r w:rsidRPr="00864840">
        <w:rPr>
          <w:rFonts w:eastAsiaTheme="minorEastAsia"/>
          <w:sz w:val="28"/>
          <w:szCs w:val="28"/>
        </w:rPr>
        <w:t>44.5.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7" w:name="sub_10526"/>
      <w:bookmarkEnd w:id="176"/>
      <w:r w:rsidRPr="00864840">
        <w:rPr>
          <w:rFonts w:eastAsiaTheme="minorEastAsia"/>
          <w:sz w:val="28"/>
          <w:szCs w:val="28"/>
        </w:rPr>
        <w:t>44.6. уборку, мойку и дезинфекцию мусороприемных камер, контейнеров (бункеров) и контейнерных площадок;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8" w:name="sub_10527"/>
      <w:bookmarkEnd w:id="177"/>
      <w:r w:rsidRPr="00864840">
        <w:rPr>
          <w:rFonts w:eastAsiaTheme="minorEastAsia"/>
          <w:sz w:val="28"/>
          <w:szCs w:val="28"/>
        </w:rPr>
        <w:t>44.7. отвод дождевых и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79" w:name="sub_10528"/>
      <w:bookmarkEnd w:id="178"/>
      <w:r w:rsidRPr="00864840">
        <w:rPr>
          <w:rFonts w:eastAsiaTheme="minorEastAsia"/>
          <w:sz w:val="28"/>
          <w:szCs w:val="28"/>
        </w:rPr>
        <w:t>44.8. сбор и вывоз твердых бытовых, крупногабаритных и иных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0" w:name="sub_10529"/>
      <w:bookmarkEnd w:id="179"/>
      <w:r w:rsidRPr="00864840">
        <w:rPr>
          <w:rFonts w:eastAsiaTheme="minorEastAsia"/>
          <w:sz w:val="28"/>
          <w:szCs w:val="28"/>
        </w:rPr>
        <w:lastRenderedPageBreak/>
        <w:t>44.9. полив территории для уменьшения пылеобразования и увлажнения воздуха;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1" w:name="sub_105210"/>
      <w:bookmarkEnd w:id="180"/>
      <w:r w:rsidRPr="00864840">
        <w:rPr>
          <w:rFonts w:eastAsiaTheme="minorEastAsia"/>
          <w:sz w:val="28"/>
          <w:szCs w:val="28"/>
        </w:rPr>
        <w:t>44.10. обеспечение сохранности зеленых насаждений и уход за ними;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2" w:name="sub_105211"/>
      <w:bookmarkEnd w:id="181"/>
      <w:r w:rsidRPr="00864840">
        <w:rPr>
          <w:rFonts w:eastAsiaTheme="minorEastAsia"/>
          <w:sz w:val="28"/>
          <w:szCs w:val="28"/>
        </w:rPr>
        <w:t>44.11.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3" w:name="sub_105212"/>
      <w:bookmarkEnd w:id="182"/>
      <w:r w:rsidRPr="00864840">
        <w:rPr>
          <w:rFonts w:eastAsiaTheme="minorEastAsia"/>
          <w:sz w:val="28"/>
          <w:szCs w:val="28"/>
        </w:rPr>
        <w:t xml:space="preserve">44.12. содержание смотровых и </w:t>
      </w:r>
      <w:proofErr w:type="spellStart"/>
      <w:r w:rsidRPr="00864840">
        <w:rPr>
          <w:rFonts w:eastAsiaTheme="minorEastAsia"/>
          <w:sz w:val="28"/>
          <w:szCs w:val="28"/>
        </w:rPr>
        <w:t>дождеприемных</w:t>
      </w:r>
      <w:proofErr w:type="spellEnd"/>
      <w:r w:rsidRPr="00864840">
        <w:rPr>
          <w:rFonts w:eastAsiaTheme="minorEastAsia"/>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4" w:name="sub_105214"/>
      <w:bookmarkEnd w:id="183"/>
      <w:r w:rsidRPr="00864840">
        <w:rPr>
          <w:rFonts w:eastAsiaTheme="minorEastAsia"/>
          <w:sz w:val="28"/>
          <w:szCs w:val="28"/>
        </w:rPr>
        <w:t>44.13.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bookmarkEnd w:id="184"/>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185" w:name="sub_370"/>
      <w:r w:rsidRPr="00864840">
        <w:rPr>
          <w:rFonts w:eastAsiaTheme="minorEastAsia"/>
          <w:b/>
          <w:bCs/>
          <w:color w:val="26282F"/>
          <w:sz w:val="28"/>
          <w:szCs w:val="28"/>
        </w:rPr>
        <w:t>Содержание дорог</w:t>
      </w:r>
    </w:p>
    <w:bookmarkEnd w:id="185"/>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6" w:name="sub_1053"/>
      <w:r w:rsidRPr="00864840">
        <w:rPr>
          <w:rFonts w:eastAsiaTheme="minorEastAsia"/>
          <w:sz w:val="28"/>
          <w:szCs w:val="28"/>
        </w:rPr>
        <w:t>45.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7" w:name="sub_1054"/>
      <w:bookmarkEnd w:id="186"/>
      <w:r w:rsidRPr="00864840">
        <w:rPr>
          <w:rFonts w:eastAsiaTheme="minorEastAsia"/>
          <w:sz w:val="28"/>
          <w:szCs w:val="28"/>
        </w:rPr>
        <w:t>46. Содержание территорий дорог включает в себя:</w:t>
      </w:r>
    </w:p>
    <w:bookmarkEnd w:id="18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1) ремонт дорог, тротуаров, искусственных дорожных сооружений, внутриквартальных проездов;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8" w:name="sub_10542"/>
      <w:r w:rsidRPr="00864840">
        <w:rPr>
          <w:rFonts w:eastAsiaTheme="minorEastAsia"/>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89" w:name="sub_10543"/>
      <w:bookmarkEnd w:id="188"/>
      <w:r w:rsidRPr="00864840">
        <w:rPr>
          <w:rFonts w:eastAsiaTheme="minorEastAsia"/>
          <w:sz w:val="28"/>
          <w:szCs w:val="28"/>
        </w:rPr>
        <w:t>3) мойку и полив дорожных покрытий;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0" w:name="sub_10544"/>
      <w:bookmarkEnd w:id="189"/>
      <w:r w:rsidRPr="00864840">
        <w:rPr>
          <w:rFonts w:eastAsiaTheme="minorEastAsia"/>
          <w:sz w:val="28"/>
          <w:szCs w:val="28"/>
        </w:rPr>
        <w:t>4) уход за газонами и зелеными насаждениями;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1" w:name="sub_10545"/>
      <w:bookmarkEnd w:id="190"/>
      <w:r w:rsidRPr="00864840">
        <w:rPr>
          <w:rFonts w:eastAsiaTheme="minorEastAsia"/>
          <w:sz w:val="28"/>
          <w:szCs w:val="28"/>
        </w:rPr>
        <w:t>5) ремонт опор наружного освещения и контактной сети общественного и железнодорожного транспорта;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2" w:name="sub_10546"/>
      <w:bookmarkEnd w:id="191"/>
      <w:r w:rsidRPr="00864840">
        <w:rPr>
          <w:rFonts w:eastAsiaTheme="minorEastAsia"/>
          <w:sz w:val="28"/>
          <w:szCs w:val="28"/>
        </w:rPr>
        <w:t>6) ремонт и окраску малых архитектурных форм;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3" w:name="sub_10547"/>
      <w:bookmarkEnd w:id="192"/>
      <w:r w:rsidRPr="00864840">
        <w:rPr>
          <w:rFonts w:eastAsiaTheme="minorEastAsia"/>
          <w:sz w:val="28"/>
          <w:szCs w:val="28"/>
        </w:rPr>
        <w:t xml:space="preserve">7) устройство, ремонт и очистку смотровых и </w:t>
      </w:r>
      <w:proofErr w:type="spellStart"/>
      <w:r w:rsidRPr="00864840">
        <w:rPr>
          <w:rFonts w:eastAsiaTheme="minorEastAsia"/>
          <w:sz w:val="28"/>
          <w:szCs w:val="28"/>
        </w:rPr>
        <w:t>дождеприемных</w:t>
      </w:r>
      <w:proofErr w:type="spellEnd"/>
      <w:r w:rsidRPr="00864840">
        <w:rPr>
          <w:rFonts w:eastAsiaTheme="minorEastAsia"/>
          <w:sz w:val="28"/>
          <w:szCs w:val="28"/>
        </w:rPr>
        <w:t xml:space="preserve"> колодцев, нагорных канав и открытых лотков, входящих в состав искусственных дорожных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4" w:name="sub_10548"/>
      <w:bookmarkEnd w:id="193"/>
      <w:r w:rsidRPr="00864840">
        <w:rPr>
          <w:rFonts w:eastAsiaTheme="minorEastAsia"/>
          <w:sz w:val="28"/>
          <w:szCs w:val="28"/>
        </w:rPr>
        <w:t>8) устройство, ремонт и ежегодную окраску ограждений, заборов, турникетов, малых архитектурных форм;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5" w:name="sub_1055"/>
      <w:bookmarkEnd w:id="194"/>
      <w:r w:rsidRPr="00864840">
        <w:rPr>
          <w:rFonts w:eastAsiaTheme="minorEastAsia"/>
          <w:sz w:val="28"/>
          <w:szCs w:val="28"/>
        </w:rPr>
        <w:t>47. В целях сохранения дорожных покрытий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6" w:name="sub_10551"/>
      <w:bookmarkEnd w:id="195"/>
      <w:r w:rsidRPr="00864840">
        <w:rPr>
          <w:rFonts w:eastAsiaTheme="minorEastAsia"/>
          <w:sz w:val="28"/>
          <w:szCs w:val="28"/>
        </w:rPr>
        <w:t>47.1. подвоз груза волоком;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7" w:name="sub_10552"/>
      <w:bookmarkEnd w:id="196"/>
      <w:r w:rsidRPr="00864840">
        <w:rPr>
          <w:rFonts w:eastAsiaTheme="minorEastAsia"/>
          <w:sz w:val="28"/>
          <w:szCs w:val="28"/>
        </w:rPr>
        <w:t>47.2.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8" w:name="sub_10553"/>
      <w:bookmarkEnd w:id="197"/>
      <w:r w:rsidRPr="00864840">
        <w:rPr>
          <w:rFonts w:eastAsiaTheme="minorEastAsia"/>
          <w:sz w:val="28"/>
          <w:szCs w:val="28"/>
        </w:rPr>
        <w:t>47.3. перегон по улицам сельского поселения, имеющим твердое покрытие, машин на гусеничном ходу;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199" w:name="sub_10554"/>
      <w:bookmarkEnd w:id="198"/>
      <w:r w:rsidRPr="00864840">
        <w:rPr>
          <w:rFonts w:eastAsiaTheme="minorEastAsia"/>
          <w:sz w:val="28"/>
          <w:szCs w:val="28"/>
        </w:rPr>
        <w:t>47.4. движение и стоянка большегрузного транспорта на внутриквартальных пешеходных дорожках, тротуарах;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0" w:name="sub_10555"/>
      <w:bookmarkEnd w:id="199"/>
      <w:r w:rsidRPr="00864840">
        <w:rPr>
          <w:rFonts w:eastAsiaTheme="minorEastAsia"/>
          <w:sz w:val="28"/>
          <w:szCs w:val="28"/>
        </w:rPr>
        <w:lastRenderedPageBreak/>
        <w:t>47.5. сбрасывание и (или) складирование строительных материалов и строительных отходов на проезжей части и тротуарах.</w:t>
      </w:r>
    </w:p>
    <w:bookmarkEnd w:id="20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01" w:name="sub_380"/>
      <w:r w:rsidRPr="00864840">
        <w:rPr>
          <w:rFonts w:eastAsiaTheme="minorEastAsia"/>
          <w:b/>
          <w:bCs/>
          <w:color w:val="26282F"/>
          <w:sz w:val="28"/>
          <w:szCs w:val="28"/>
        </w:rPr>
        <w:t>Содержание индивидуальных жилых домов и благоустройство территории</w:t>
      </w:r>
    </w:p>
    <w:bookmarkEnd w:id="20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2" w:name="sub_1057"/>
      <w:r w:rsidRPr="00864840">
        <w:rPr>
          <w:rFonts w:eastAsiaTheme="minorEastAsia"/>
          <w:sz w:val="28"/>
          <w:szCs w:val="28"/>
        </w:rPr>
        <w:t>48. Собственники (или) наниматели индивидуальных жилых домов (далее - владельцы жилых домов), если иное не предусмотрено законом или договором: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3" w:name="sub_10571"/>
      <w:bookmarkEnd w:id="202"/>
      <w:r w:rsidRPr="00864840">
        <w:rPr>
          <w:rFonts w:eastAsiaTheme="minorEastAsia"/>
          <w:sz w:val="28"/>
          <w:szCs w:val="28"/>
        </w:rPr>
        <w:t>48.1.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4" w:name="sub_10572"/>
      <w:bookmarkEnd w:id="203"/>
      <w:r w:rsidRPr="00864840">
        <w:rPr>
          <w:rFonts w:eastAsiaTheme="minorEastAsia"/>
          <w:sz w:val="28"/>
          <w:szCs w:val="28"/>
        </w:rPr>
        <w:t>48.2. обеспечивают наличие на жилом доме указателя наименования улицы и номера дома и поддерживают его в исправном состоянии;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5" w:name="sub_10574"/>
      <w:bookmarkEnd w:id="204"/>
      <w:r w:rsidRPr="00864840">
        <w:rPr>
          <w:rFonts w:eastAsiaTheme="minorEastAsia"/>
          <w:sz w:val="28"/>
          <w:szCs w:val="28"/>
        </w:rPr>
        <w:t>48.3. содержат в порядке территорию домовладения и обеспечивают надлежащее санитарное состояние прилегающей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6" w:name="sub_10575"/>
      <w:bookmarkEnd w:id="205"/>
      <w:r w:rsidRPr="00864840">
        <w:rPr>
          <w:rFonts w:eastAsiaTheme="minorEastAsia"/>
          <w:sz w:val="28"/>
          <w:szCs w:val="28"/>
        </w:rPr>
        <w:t>48.4.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7" w:name="sub_10576"/>
      <w:bookmarkEnd w:id="206"/>
      <w:r w:rsidRPr="00864840">
        <w:rPr>
          <w:rFonts w:eastAsiaTheme="minorEastAsia"/>
          <w:sz w:val="28"/>
          <w:szCs w:val="28"/>
        </w:rPr>
        <w:t>48.5. очищают канавы и трубы для стока воды, в весенний период обеспечивают проход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8" w:name="sub_10577"/>
      <w:bookmarkEnd w:id="207"/>
      <w:r w:rsidRPr="00864840">
        <w:rPr>
          <w:rFonts w:eastAsiaTheme="minorEastAsia"/>
          <w:sz w:val="28"/>
          <w:szCs w:val="28"/>
        </w:rPr>
        <w:t>48.6.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09" w:name="sub_10578"/>
      <w:bookmarkEnd w:id="208"/>
      <w:r w:rsidRPr="00864840">
        <w:rPr>
          <w:rFonts w:eastAsiaTheme="minorEastAsia"/>
          <w:sz w:val="28"/>
          <w:szCs w:val="28"/>
        </w:rPr>
        <w:t>48.7. согласовывают с уполномоченным органом высоту, внешний вид и цветовое решение ограждения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0" w:name="sub_10579"/>
      <w:bookmarkEnd w:id="209"/>
      <w:r w:rsidRPr="00864840">
        <w:rPr>
          <w:rFonts w:eastAsiaTheme="minorEastAsia"/>
          <w:sz w:val="28"/>
          <w:szCs w:val="28"/>
        </w:rPr>
        <w:t xml:space="preserve">48.8. оборудуют в соответствии с санитарными нормами в пределах предоставленного земельного участка при отсутствии централизованного </w:t>
      </w:r>
      <w:proofErr w:type="spellStart"/>
      <w:r w:rsidRPr="00864840">
        <w:rPr>
          <w:rFonts w:eastAsiaTheme="minorEastAsia"/>
          <w:sz w:val="28"/>
          <w:szCs w:val="28"/>
        </w:rPr>
        <w:t>канализования</w:t>
      </w:r>
      <w:proofErr w:type="spellEnd"/>
      <w:r w:rsidRPr="00864840">
        <w:rPr>
          <w:rFonts w:eastAsiaTheme="minorEastAsia"/>
          <w:sz w:val="28"/>
          <w:szCs w:val="28"/>
        </w:rPr>
        <w:t xml:space="preserve"> местную канализацию, помойную яму, туалет, регулярно производят их очистку и дезинфекцию;</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48.9. производить скос травы на прилегающей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1" w:name="sub_105711"/>
      <w:bookmarkEnd w:id="210"/>
      <w:r w:rsidRPr="00864840">
        <w:rPr>
          <w:rFonts w:eastAsiaTheme="minorEastAsia"/>
          <w:sz w:val="28"/>
          <w:szCs w:val="28"/>
        </w:rPr>
        <w:t>48.10. обеспечивают своевременный сбор и вывоз твердых бытовых и крупногабаритных отходов в соответствии с установленным порядком.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2" w:name="sub_1058"/>
      <w:bookmarkEnd w:id="211"/>
      <w:r w:rsidRPr="00864840">
        <w:rPr>
          <w:rFonts w:eastAsiaTheme="minorEastAsia"/>
          <w:sz w:val="28"/>
          <w:szCs w:val="28"/>
        </w:rPr>
        <w:t>49. На территории индивидуальной жилой застройки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3" w:name="sub_10581"/>
      <w:bookmarkEnd w:id="212"/>
      <w:r w:rsidRPr="00864840">
        <w:rPr>
          <w:rFonts w:eastAsiaTheme="minorEastAsia"/>
          <w:sz w:val="28"/>
          <w:szCs w:val="28"/>
        </w:rPr>
        <w:t>49.1. размещать ограждение за границами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4" w:name="sub_10582"/>
      <w:bookmarkEnd w:id="213"/>
      <w:r w:rsidRPr="00864840">
        <w:rPr>
          <w:rFonts w:eastAsiaTheme="minorEastAsia"/>
          <w:sz w:val="28"/>
          <w:szCs w:val="28"/>
        </w:rPr>
        <w:t>49.2. сжигать листву, любые виды отходов и мусор на территориях домовладений и прилегающих к ним территориях;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5" w:name="sub_10583"/>
      <w:bookmarkEnd w:id="214"/>
      <w:r w:rsidRPr="00864840">
        <w:rPr>
          <w:rFonts w:eastAsiaTheme="minorEastAsia"/>
          <w:sz w:val="28"/>
          <w:szCs w:val="28"/>
        </w:rPr>
        <w:t>49.3. складировать уголь, тару, дрова, крупногабаритные отходы, строительные материалы за территорией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6" w:name="sub_10584"/>
      <w:bookmarkEnd w:id="215"/>
      <w:r w:rsidRPr="00864840">
        <w:rPr>
          <w:rFonts w:eastAsiaTheme="minorEastAsia"/>
          <w:sz w:val="28"/>
          <w:szCs w:val="28"/>
        </w:rPr>
        <w:t>49.4. мыть транспортные средства за территорией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7" w:name="sub_10585"/>
      <w:bookmarkEnd w:id="216"/>
      <w:r w:rsidRPr="00864840">
        <w:rPr>
          <w:rFonts w:eastAsiaTheme="minorEastAsia"/>
          <w:sz w:val="28"/>
          <w:szCs w:val="28"/>
        </w:rPr>
        <w:t>49.5. строить дворовые постройки, обустраивать выгребные ямы за территорией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8" w:name="sub_10586"/>
      <w:bookmarkEnd w:id="217"/>
      <w:r w:rsidRPr="00864840">
        <w:rPr>
          <w:rFonts w:eastAsiaTheme="minorEastAsia"/>
          <w:sz w:val="28"/>
          <w:szCs w:val="28"/>
        </w:rPr>
        <w:t>49.6.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19" w:name="sub_10587"/>
      <w:bookmarkEnd w:id="218"/>
      <w:r w:rsidRPr="00864840">
        <w:rPr>
          <w:rFonts w:eastAsiaTheme="minorEastAsia"/>
          <w:sz w:val="28"/>
          <w:szCs w:val="28"/>
        </w:rPr>
        <w:t>49.7. разрушать и портить элементы благоустройства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0" w:name="sub_10588"/>
      <w:bookmarkEnd w:id="219"/>
      <w:r w:rsidRPr="00864840">
        <w:rPr>
          <w:rFonts w:eastAsiaTheme="minorEastAsia"/>
          <w:sz w:val="28"/>
          <w:szCs w:val="28"/>
        </w:rPr>
        <w:t xml:space="preserve">49.8. хранить разукомплектованное (неисправное) транспортное средство за </w:t>
      </w:r>
      <w:r w:rsidRPr="00864840">
        <w:rPr>
          <w:rFonts w:eastAsiaTheme="minorEastAsia"/>
          <w:sz w:val="28"/>
          <w:szCs w:val="28"/>
        </w:rPr>
        <w:lastRenderedPageBreak/>
        <w:t>территорией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1" w:name="sub_10589"/>
      <w:bookmarkEnd w:id="220"/>
      <w:r w:rsidRPr="00864840">
        <w:rPr>
          <w:rFonts w:eastAsiaTheme="minorEastAsia"/>
          <w:sz w:val="28"/>
          <w:szCs w:val="28"/>
        </w:rPr>
        <w:t xml:space="preserve">49.9. </w:t>
      </w:r>
      <w:proofErr w:type="gramStart"/>
      <w:r w:rsidRPr="00864840">
        <w:rPr>
          <w:rFonts w:eastAsiaTheme="minorEastAsia"/>
          <w:sz w:val="28"/>
          <w:szCs w:val="28"/>
        </w:rPr>
        <w:t>захламлять</w:t>
      </w:r>
      <w:proofErr w:type="gramEnd"/>
      <w:r w:rsidRPr="00864840">
        <w:rPr>
          <w:rFonts w:eastAsiaTheme="minorEastAsia"/>
          <w:sz w:val="28"/>
          <w:szCs w:val="28"/>
        </w:rPr>
        <w:t xml:space="preserve"> прилегающую территорию любыми отходами.</w:t>
      </w:r>
    </w:p>
    <w:bookmarkEnd w:id="22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22" w:name="sub_311"/>
      <w:r w:rsidRPr="00864840">
        <w:rPr>
          <w:rFonts w:eastAsiaTheme="minorEastAsia"/>
          <w:b/>
          <w:bCs/>
          <w:color w:val="26282F"/>
          <w:sz w:val="28"/>
          <w:szCs w:val="28"/>
        </w:rPr>
        <w:t>Содержание технических сре</w:t>
      </w:r>
      <w:proofErr w:type="gramStart"/>
      <w:r w:rsidRPr="00864840">
        <w:rPr>
          <w:rFonts w:eastAsiaTheme="minorEastAsia"/>
          <w:b/>
          <w:bCs/>
          <w:color w:val="26282F"/>
          <w:sz w:val="28"/>
          <w:szCs w:val="28"/>
        </w:rPr>
        <w:t>дств св</w:t>
      </w:r>
      <w:proofErr w:type="gramEnd"/>
      <w:r w:rsidRPr="00864840">
        <w:rPr>
          <w:rFonts w:eastAsiaTheme="minorEastAsia"/>
          <w:b/>
          <w:bCs/>
          <w:color w:val="26282F"/>
          <w:sz w:val="28"/>
          <w:szCs w:val="28"/>
        </w:rPr>
        <w:t>язи</w:t>
      </w:r>
    </w:p>
    <w:bookmarkEnd w:id="222"/>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3" w:name="sub_1071"/>
      <w:r w:rsidRPr="00864840">
        <w:rPr>
          <w:rFonts w:eastAsiaTheme="minorEastAsia"/>
          <w:sz w:val="28"/>
          <w:szCs w:val="28"/>
        </w:rPr>
        <w:t>50.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4" w:name="sub_1072"/>
      <w:bookmarkEnd w:id="223"/>
      <w:r w:rsidRPr="00864840">
        <w:rPr>
          <w:rFonts w:eastAsiaTheme="minorEastAsia"/>
          <w:sz w:val="28"/>
          <w:szCs w:val="28"/>
        </w:rPr>
        <w:t>51.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5" w:name="sub_1073"/>
      <w:bookmarkEnd w:id="224"/>
      <w:r w:rsidRPr="00864840">
        <w:rPr>
          <w:rFonts w:eastAsiaTheme="minorEastAsia"/>
          <w:sz w:val="28"/>
          <w:szCs w:val="28"/>
        </w:rPr>
        <w:t>52. Не допускается использовать в качестве крепления подвесных линий связи и воздушно-кабельных переходов: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6" w:name="sub_10731"/>
      <w:bookmarkEnd w:id="225"/>
      <w:r w:rsidRPr="00864840">
        <w:rPr>
          <w:rFonts w:eastAsiaTheme="minorEastAsia"/>
          <w:sz w:val="28"/>
          <w:szCs w:val="28"/>
        </w:rPr>
        <w:t>52.1. опоры и элементы подвеса контактных сетей общественного и железнодорожного транспорта и опоры наружного освещения;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7" w:name="sub_10732"/>
      <w:bookmarkEnd w:id="226"/>
      <w:r w:rsidRPr="00864840">
        <w:rPr>
          <w:rFonts w:eastAsiaTheme="minorEastAsia"/>
          <w:sz w:val="28"/>
          <w:szCs w:val="28"/>
        </w:rPr>
        <w:t>52.2.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8" w:name="sub_10733"/>
      <w:bookmarkEnd w:id="227"/>
      <w:proofErr w:type="gramStart"/>
      <w:r w:rsidRPr="00864840">
        <w:rPr>
          <w:rFonts w:eastAsiaTheme="minorEastAsia"/>
          <w:sz w:val="28"/>
          <w:szCs w:val="28"/>
        </w:rPr>
        <w:t>52.3.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29" w:name="sub_1074"/>
      <w:bookmarkEnd w:id="228"/>
      <w:r w:rsidRPr="00864840">
        <w:rPr>
          <w:rFonts w:eastAsiaTheme="minorEastAsia"/>
          <w:sz w:val="28"/>
          <w:szCs w:val="28"/>
        </w:rPr>
        <w:t>53.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0" w:name="sub_10741"/>
      <w:bookmarkEnd w:id="229"/>
      <w:r w:rsidRPr="00864840">
        <w:rPr>
          <w:rFonts w:eastAsiaTheme="minorEastAsia"/>
          <w:sz w:val="28"/>
          <w:szCs w:val="28"/>
        </w:rPr>
        <w:t>53.1. пересекать дороги при прокладке кабелей связи воздушным способом от одного здания к другому;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1" w:name="sub_10742"/>
      <w:bookmarkEnd w:id="230"/>
      <w:r w:rsidRPr="00864840">
        <w:rPr>
          <w:rFonts w:eastAsiaTheme="minorEastAsia"/>
          <w:sz w:val="28"/>
          <w:szCs w:val="28"/>
        </w:rPr>
        <w:t>53.2. размещать запасы кабеля вне распределительного муфтового шкафа;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2" w:name="sub_10743"/>
      <w:bookmarkEnd w:id="231"/>
      <w:r w:rsidRPr="00864840">
        <w:rPr>
          <w:rFonts w:eastAsiaTheme="minorEastAsia"/>
          <w:sz w:val="28"/>
          <w:szCs w:val="28"/>
        </w:rPr>
        <w:t>53.3.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3" w:name="sub_1075"/>
      <w:bookmarkEnd w:id="232"/>
      <w:r w:rsidRPr="00864840">
        <w:rPr>
          <w:rFonts w:eastAsiaTheme="minorEastAsia"/>
          <w:sz w:val="28"/>
          <w:szCs w:val="28"/>
        </w:rPr>
        <w:t xml:space="preserve">54. </w:t>
      </w:r>
      <w:proofErr w:type="gramStart"/>
      <w:r w:rsidRPr="00864840">
        <w:rPr>
          <w:rFonts w:eastAsiaTheme="minorEastAsia"/>
          <w:sz w:val="28"/>
          <w:szCs w:val="28"/>
        </w:rPr>
        <w:t>Собственники (владельцы) содержат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bookmarkEnd w:id="233"/>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34" w:name="sub_312"/>
      <w:r w:rsidRPr="00864840">
        <w:rPr>
          <w:rFonts w:eastAsiaTheme="minorEastAsia"/>
          <w:b/>
          <w:bCs/>
          <w:color w:val="26282F"/>
          <w:sz w:val="28"/>
          <w:szCs w:val="28"/>
        </w:rPr>
        <w:t>Содержание объектов (средств) наружного освещения</w:t>
      </w:r>
    </w:p>
    <w:bookmarkEnd w:id="234"/>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5" w:name="sub_1076"/>
      <w:r w:rsidRPr="00864840">
        <w:rPr>
          <w:rFonts w:eastAsiaTheme="minorEastAsia"/>
          <w:sz w:val="28"/>
          <w:szCs w:val="28"/>
        </w:rPr>
        <w:t>55.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6" w:name="sub_1077"/>
      <w:bookmarkEnd w:id="235"/>
      <w:r w:rsidRPr="00864840">
        <w:rPr>
          <w:rFonts w:eastAsiaTheme="minorEastAsia"/>
          <w:sz w:val="28"/>
          <w:szCs w:val="28"/>
        </w:rPr>
        <w:t xml:space="preserve">56. 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w:t>
      </w:r>
      <w:r w:rsidRPr="00864840">
        <w:rPr>
          <w:rFonts w:eastAsiaTheme="minorEastAsia"/>
          <w:sz w:val="28"/>
          <w:szCs w:val="28"/>
        </w:rPr>
        <w:lastRenderedPageBreak/>
        <w:t>наружной информации и витрины должны освещаться в темное время суток.</w:t>
      </w:r>
    </w:p>
    <w:bookmarkEnd w:id="23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864840">
        <w:rPr>
          <w:rFonts w:eastAsiaTheme="minorEastAsia"/>
          <w:sz w:val="28"/>
          <w:szCs w:val="28"/>
        </w:rPr>
        <w:t>лк</w:t>
      </w:r>
      <w:proofErr w:type="spellEnd"/>
      <w:r w:rsidRPr="00864840">
        <w:rPr>
          <w:rFonts w:eastAsiaTheme="minorEastAsia"/>
          <w:sz w:val="28"/>
          <w:szCs w:val="28"/>
        </w:rPr>
        <w:t xml:space="preserve">, а отключение - в утренние сумерки при повышении до 10 </w:t>
      </w:r>
      <w:proofErr w:type="spellStart"/>
      <w:r w:rsidRPr="00864840">
        <w:rPr>
          <w:rFonts w:eastAsiaTheme="minorEastAsia"/>
          <w:sz w:val="28"/>
          <w:szCs w:val="28"/>
        </w:rPr>
        <w:t>лк</w:t>
      </w:r>
      <w:proofErr w:type="spell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7" w:name="sub_1773"/>
      <w:r w:rsidRPr="00864840">
        <w:rPr>
          <w:rFonts w:eastAsiaTheme="minorEastAsia"/>
          <w:sz w:val="28"/>
          <w:szCs w:val="28"/>
        </w:rP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8" w:name="sub_1080"/>
      <w:bookmarkEnd w:id="237"/>
      <w:r w:rsidRPr="00864840">
        <w:rPr>
          <w:rFonts w:eastAsiaTheme="minorEastAsia"/>
          <w:sz w:val="28"/>
          <w:szCs w:val="28"/>
        </w:rPr>
        <w:t>57.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23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вывозить указанные типы ламп на свалки, мусороперерабатывающие заводы.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39" w:name="sub_1081"/>
      <w:r w:rsidRPr="00864840">
        <w:rPr>
          <w:rFonts w:eastAsiaTheme="minorEastAsia"/>
          <w:sz w:val="28"/>
          <w:szCs w:val="28"/>
        </w:rPr>
        <w:t>58.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0" w:name="sub_1082"/>
      <w:bookmarkEnd w:id="239"/>
      <w:r w:rsidRPr="00864840">
        <w:rPr>
          <w:rFonts w:eastAsiaTheme="minorEastAsia"/>
          <w:sz w:val="28"/>
          <w:szCs w:val="28"/>
        </w:rPr>
        <w:t>59.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bookmarkEnd w:id="24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1" w:name="sub_1086"/>
      <w:r w:rsidRPr="00864840">
        <w:rPr>
          <w:rFonts w:eastAsiaTheme="minorEastAsia"/>
          <w:sz w:val="28"/>
          <w:szCs w:val="28"/>
        </w:rPr>
        <w:t>60. Не допускается эксплуатация устройств наружного освещения при наличии обрывов проводов, повреждений опор, изоляторов.</w:t>
      </w:r>
    </w:p>
    <w:bookmarkEnd w:id="24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2" w:name="sub_1087"/>
      <w:r w:rsidRPr="00864840">
        <w:rPr>
          <w:rFonts w:eastAsiaTheme="minorEastAsia"/>
          <w:sz w:val="28"/>
          <w:szCs w:val="28"/>
        </w:rPr>
        <w:t>61. Не допускается самовольное подсоединение и подключение проводов и кабелей к сетям и устройствам наружного освещения.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3" w:name="sub_1088"/>
      <w:bookmarkEnd w:id="242"/>
      <w:r w:rsidRPr="00864840">
        <w:rPr>
          <w:rFonts w:eastAsiaTheme="minorEastAsia"/>
          <w:sz w:val="28"/>
          <w:szCs w:val="28"/>
        </w:rPr>
        <w:t>62.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4" w:name="sub_10881"/>
      <w:bookmarkEnd w:id="243"/>
      <w:r w:rsidRPr="00864840">
        <w:rPr>
          <w:rFonts w:eastAsiaTheme="minorEastAsia"/>
          <w:sz w:val="28"/>
          <w:szCs w:val="28"/>
        </w:rPr>
        <w:t>62.1.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5" w:name="sub_10882"/>
      <w:bookmarkEnd w:id="244"/>
      <w:r w:rsidRPr="00864840">
        <w:rPr>
          <w:rFonts w:eastAsiaTheme="minorEastAsia"/>
          <w:sz w:val="28"/>
          <w:szCs w:val="28"/>
        </w:rPr>
        <w:t>62.2. обеспечивают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6" w:name="sub_10883"/>
      <w:bookmarkEnd w:id="245"/>
      <w:r w:rsidRPr="00864840">
        <w:rPr>
          <w:rFonts w:eastAsiaTheme="minorEastAsia"/>
          <w:sz w:val="28"/>
          <w:szCs w:val="28"/>
        </w:rPr>
        <w:t>62.3. соблюдают правила установки, содержания, размещения и эксплуатации наружного освещения и оформления;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7" w:name="sub_10884"/>
      <w:bookmarkEnd w:id="246"/>
      <w:r w:rsidRPr="00864840">
        <w:rPr>
          <w:rFonts w:eastAsiaTheme="minorEastAsia"/>
          <w:sz w:val="28"/>
          <w:szCs w:val="28"/>
        </w:rPr>
        <w:t>62.4. своевременно производят замену фонарей наружного освещения.</w:t>
      </w:r>
    </w:p>
    <w:bookmarkEnd w:id="24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Срок восстановления свечения отдельных светильников не должен превышать 10 суток с момента обнаружения неисправностей или поступления </w:t>
      </w:r>
      <w:r w:rsidRPr="00864840">
        <w:rPr>
          <w:rFonts w:eastAsiaTheme="minorEastAsia"/>
          <w:sz w:val="28"/>
          <w:szCs w:val="28"/>
        </w:rPr>
        <w:lastRenderedPageBreak/>
        <w:t>соответствующего сообщения.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48" w:name="sub_313"/>
      <w:r w:rsidRPr="00864840">
        <w:rPr>
          <w:rFonts w:eastAsiaTheme="minorEastAsia"/>
          <w:b/>
          <w:bCs/>
          <w:color w:val="26282F"/>
          <w:sz w:val="28"/>
          <w:szCs w:val="28"/>
        </w:rPr>
        <w:t>Содержание малых архитектурных форм</w:t>
      </w:r>
    </w:p>
    <w:bookmarkEnd w:id="24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49" w:name="sub_1090"/>
      <w:r w:rsidRPr="00864840">
        <w:rPr>
          <w:rFonts w:eastAsiaTheme="minorEastAsia"/>
          <w:sz w:val="28"/>
          <w:szCs w:val="28"/>
        </w:rPr>
        <w:t>63. 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0" w:name="sub_1091"/>
      <w:bookmarkEnd w:id="249"/>
      <w:r w:rsidRPr="00864840">
        <w:rPr>
          <w:rFonts w:eastAsiaTheme="minorEastAsia"/>
          <w:sz w:val="28"/>
          <w:szCs w:val="28"/>
        </w:rPr>
        <w:t>64.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1" w:name="sub_1092"/>
      <w:bookmarkEnd w:id="250"/>
      <w:r w:rsidRPr="00864840">
        <w:rPr>
          <w:rFonts w:eastAsiaTheme="minorEastAsia"/>
          <w:sz w:val="28"/>
          <w:szCs w:val="28"/>
        </w:rPr>
        <w:t>65. Владельцы малых архитектурных форм: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2" w:name="sub_10921"/>
      <w:bookmarkEnd w:id="251"/>
      <w:r w:rsidRPr="00864840">
        <w:rPr>
          <w:rFonts w:eastAsiaTheme="minorEastAsia"/>
          <w:sz w:val="28"/>
          <w:szCs w:val="28"/>
        </w:rPr>
        <w:t>65.1. содержат малые архитектурные формы в чистоте и исправном состоянии;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3" w:name="sub_10922"/>
      <w:bookmarkEnd w:id="252"/>
      <w:r w:rsidRPr="00864840">
        <w:rPr>
          <w:rFonts w:eastAsiaTheme="minorEastAsia"/>
          <w:sz w:val="28"/>
          <w:szCs w:val="28"/>
        </w:rPr>
        <w:t>65.2.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4" w:name="sub_10923"/>
      <w:bookmarkEnd w:id="253"/>
      <w:r w:rsidRPr="00864840">
        <w:rPr>
          <w:rFonts w:eastAsiaTheme="minorEastAsia"/>
          <w:sz w:val="28"/>
          <w:szCs w:val="28"/>
        </w:rPr>
        <w:t>65.3. в зимний период очищают малые архитектурные формы, а также подходы к ним от снега и наледи;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5" w:name="sub_10924"/>
      <w:bookmarkEnd w:id="254"/>
      <w:r w:rsidRPr="00864840">
        <w:rPr>
          <w:rFonts w:eastAsiaTheme="minorEastAsia"/>
          <w:sz w:val="28"/>
          <w:szCs w:val="28"/>
        </w:rPr>
        <w:t>65.4. обустраивают песочницы с гладкой ограждающей поверхностью, меняют песок в песочницах не менее одного раза в год;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6" w:name="sub_10925"/>
      <w:bookmarkEnd w:id="255"/>
      <w:r w:rsidRPr="00864840">
        <w:rPr>
          <w:rFonts w:eastAsiaTheme="minorEastAsia"/>
          <w:sz w:val="28"/>
          <w:szCs w:val="28"/>
        </w:rPr>
        <w:t>65.5.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7" w:name="sub_10926"/>
      <w:bookmarkEnd w:id="256"/>
      <w:r w:rsidRPr="00864840">
        <w:rPr>
          <w:rFonts w:eastAsiaTheme="minorEastAsia"/>
          <w:sz w:val="28"/>
          <w:szCs w:val="28"/>
        </w:rPr>
        <w:t>65.6. в период работы фонтанов производят ежедневную очистку водной поверхности от мусора.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8" w:name="sub_1093"/>
      <w:bookmarkEnd w:id="257"/>
      <w:r w:rsidRPr="00864840">
        <w:rPr>
          <w:rFonts w:eastAsiaTheme="minorEastAsia"/>
          <w:sz w:val="28"/>
          <w:szCs w:val="28"/>
        </w:rPr>
        <w:t>66.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59" w:name="sub_10931"/>
      <w:bookmarkEnd w:id="258"/>
      <w:r w:rsidRPr="00864840">
        <w:rPr>
          <w:rFonts w:eastAsiaTheme="minorEastAsia"/>
          <w:sz w:val="28"/>
          <w:szCs w:val="28"/>
        </w:rPr>
        <w:t>66.1.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0" w:name="sub_10932"/>
      <w:bookmarkEnd w:id="259"/>
      <w:r w:rsidRPr="00864840">
        <w:rPr>
          <w:rFonts w:eastAsiaTheme="minorEastAsia"/>
          <w:sz w:val="28"/>
          <w:szCs w:val="28"/>
        </w:rPr>
        <w:t>66.2. развешивать и наклеивать любую информационно-печатную продукцию на малых архитектурных формах;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1" w:name="sub_10933"/>
      <w:bookmarkEnd w:id="260"/>
      <w:r w:rsidRPr="00864840">
        <w:rPr>
          <w:rFonts w:eastAsiaTheme="minorEastAsia"/>
          <w:sz w:val="28"/>
          <w:szCs w:val="28"/>
        </w:rPr>
        <w:t>66.3. ломать и повреждать малые архитектурные формы и их конструктивные элементы;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2" w:name="sub_10934"/>
      <w:bookmarkEnd w:id="261"/>
      <w:r w:rsidRPr="00864840">
        <w:rPr>
          <w:rFonts w:eastAsiaTheme="minorEastAsia"/>
          <w:sz w:val="28"/>
          <w:szCs w:val="28"/>
        </w:rPr>
        <w:t>66.4. купаться в фонтанах.</w:t>
      </w:r>
    </w:p>
    <w:bookmarkEnd w:id="262"/>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63" w:name="sub_314"/>
      <w:r w:rsidRPr="00864840">
        <w:rPr>
          <w:rFonts w:eastAsiaTheme="minorEastAsia"/>
          <w:b/>
          <w:bCs/>
          <w:color w:val="26282F"/>
          <w:sz w:val="28"/>
          <w:szCs w:val="28"/>
        </w:rPr>
        <w:t>Содержание нестационарных объектов</w:t>
      </w:r>
    </w:p>
    <w:bookmarkEnd w:id="263"/>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4" w:name="sub_1094"/>
      <w:r w:rsidRPr="00864840">
        <w:rPr>
          <w:rFonts w:eastAsiaTheme="minorEastAsia"/>
          <w:sz w:val="28"/>
          <w:szCs w:val="28"/>
        </w:rPr>
        <w:t>67.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5" w:name="sub_1095"/>
      <w:bookmarkEnd w:id="264"/>
      <w:r w:rsidRPr="00864840">
        <w:rPr>
          <w:rFonts w:eastAsiaTheme="minorEastAsia"/>
          <w:sz w:val="28"/>
          <w:szCs w:val="28"/>
        </w:rPr>
        <w:lastRenderedPageBreak/>
        <w:t>68. 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6" w:name="sub_1096"/>
      <w:bookmarkEnd w:id="265"/>
      <w:r w:rsidRPr="00864840">
        <w:rPr>
          <w:rFonts w:eastAsiaTheme="minorEastAsia"/>
          <w:sz w:val="28"/>
          <w:szCs w:val="28"/>
        </w:rPr>
        <w:t>69. Максимальная общая площадь объекта мелкорозничной сети по внешним габаритам - 60 кв.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7" w:name="sub_1097"/>
      <w:bookmarkEnd w:id="266"/>
      <w:r w:rsidRPr="00864840">
        <w:rPr>
          <w:rFonts w:eastAsiaTheme="minorEastAsia"/>
          <w:sz w:val="28"/>
          <w:szCs w:val="28"/>
        </w:rPr>
        <w:t>70. Юридические и физические лица, являющиеся собственниками нестационарных объектов: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8" w:name="sub_10971"/>
      <w:bookmarkEnd w:id="267"/>
      <w:r w:rsidRPr="00864840">
        <w:rPr>
          <w:rFonts w:eastAsiaTheme="minorEastAsia"/>
          <w:sz w:val="28"/>
          <w:szCs w:val="28"/>
        </w:rPr>
        <w:t xml:space="preserve">70.1. производят их ремонт и окраску. Ремонт должен осуществляться с учетом сохранения внешнего вида и цветового решения, </w:t>
      </w:r>
      <w:proofErr w:type="gramStart"/>
      <w:r w:rsidRPr="00864840">
        <w:rPr>
          <w:rFonts w:eastAsiaTheme="minorEastAsia"/>
          <w:sz w:val="28"/>
          <w:szCs w:val="28"/>
        </w:rPr>
        <w:t>определенных</w:t>
      </w:r>
      <w:proofErr w:type="gramEnd"/>
      <w:r w:rsidRPr="00864840">
        <w:rPr>
          <w:rFonts w:eastAsiaTheme="minorEastAsia"/>
          <w:sz w:val="28"/>
          <w:szCs w:val="28"/>
        </w:rPr>
        <w:t xml:space="preserve"> проектной документацией;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69" w:name="sub_10972"/>
      <w:bookmarkEnd w:id="268"/>
      <w:r w:rsidRPr="00864840">
        <w:rPr>
          <w:rFonts w:eastAsiaTheme="minorEastAsia"/>
          <w:sz w:val="28"/>
          <w:szCs w:val="28"/>
        </w:rPr>
        <w:t>70.2.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0" w:name="sub_10973"/>
      <w:bookmarkEnd w:id="269"/>
      <w:r w:rsidRPr="00864840">
        <w:rPr>
          <w:rFonts w:eastAsiaTheme="minorEastAsia"/>
          <w:sz w:val="28"/>
          <w:szCs w:val="28"/>
        </w:rPr>
        <w:t>70.3. устанавливают урны возле нестационарных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1" w:name="sub_10974"/>
      <w:bookmarkEnd w:id="270"/>
      <w:r w:rsidRPr="00864840">
        <w:rPr>
          <w:rFonts w:eastAsiaTheme="minorEastAsia"/>
          <w:sz w:val="28"/>
          <w:szCs w:val="28"/>
        </w:rPr>
        <w:t>70.4.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2" w:name="sub_1098"/>
      <w:bookmarkEnd w:id="271"/>
      <w:r w:rsidRPr="00864840">
        <w:rPr>
          <w:rFonts w:eastAsiaTheme="minorEastAsia"/>
          <w:sz w:val="28"/>
          <w:szCs w:val="28"/>
        </w:rPr>
        <w:t>71.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3" w:name="sub_10981"/>
      <w:bookmarkEnd w:id="272"/>
      <w:r w:rsidRPr="00864840">
        <w:rPr>
          <w:rFonts w:eastAsiaTheme="minorEastAsia"/>
          <w:sz w:val="28"/>
          <w:szCs w:val="28"/>
        </w:rPr>
        <w:t>71.1. возводить к нестационарным объектам пристройки, козырьки, навесы и прочие конструкции, не предусмотренные проектами;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4" w:name="sub_10982"/>
      <w:bookmarkEnd w:id="273"/>
      <w:r w:rsidRPr="00864840">
        <w:rPr>
          <w:rFonts w:eastAsiaTheme="minorEastAsia"/>
          <w:sz w:val="28"/>
          <w:szCs w:val="28"/>
        </w:rPr>
        <w:t>71.2. выставлять торгово-холодильное оборудование около нестационарных объектов;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5" w:name="sub_10983"/>
      <w:bookmarkEnd w:id="274"/>
      <w:r w:rsidRPr="00864840">
        <w:rPr>
          <w:rFonts w:eastAsiaTheme="minorEastAsia"/>
          <w:sz w:val="28"/>
          <w:szCs w:val="28"/>
        </w:rPr>
        <w:t>71.3.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6" w:name="sub_10984"/>
      <w:bookmarkEnd w:id="275"/>
      <w:r w:rsidRPr="00864840">
        <w:rPr>
          <w:rFonts w:eastAsiaTheme="minorEastAsia"/>
          <w:sz w:val="28"/>
          <w:szCs w:val="28"/>
        </w:rPr>
        <w:t>71.4. загромождать оборудованием, отходами противопожарные разрывы между нестационарными объектами;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7" w:name="sub_10985"/>
      <w:bookmarkEnd w:id="276"/>
      <w:proofErr w:type="gramStart"/>
      <w:r w:rsidRPr="00864840">
        <w:rPr>
          <w:rFonts w:eastAsiaTheme="minorEastAsia"/>
          <w:sz w:val="28"/>
          <w:szCs w:val="28"/>
        </w:rPr>
        <w:t>71.5. 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w:t>
      </w:r>
      <w:proofErr w:type="gramEnd"/>
      <w:r w:rsidRPr="00864840">
        <w:rPr>
          <w:rFonts w:eastAsiaTheme="minorEastAsia"/>
          <w:sz w:val="28"/>
          <w:szCs w:val="28"/>
        </w:rPr>
        <w:t xml:space="preserve"> 3 м.</w:t>
      </w:r>
    </w:p>
    <w:bookmarkEnd w:id="27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278" w:name="sub_315"/>
      <w:r w:rsidRPr="00864840">
        <w:rPr>
          <w:rFonts w:eastAsiaTheme="minorEastAsia"/>
          <w:b/>
          <w:bCs/>
          <w:color w:val="26282F"/>
          <w:sz w:val="28"/>
          <w:szCs w:val="28"/>
        </w:rPr>
        <w:t>Содержание мест производства строительных работ</w:t>
      </w:r>
    </w:p>
    <w:bookmarkEnd w:id="27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79" w:name="sub_1099"/>
      <w:r w:rsidRPr="00864840">
        <w:rPr>
          <w:rFonts w:eastAsiaTheme="minorEastAsia"/>
          <w:sz w:val="28"/>
          <w:szCs w:val="28"/>
        </w:rPr>
        <w:t>72.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0" w:name="sub_10992"/>
      <w:bookmarkEnd w:id="279"/>
      <w:r w:rsidRPr="00864840">
        <w:rPr>
          <w:rFonts w:eastAsiaTheme="minorEastAsia"/>
          <w:sz w:val="28"/>
          <w:szCs w:val="28"/>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1" w:name="sub_10993"/>
      <w:bookmarkEnd w:id="280"/>
      <w:r w:rsidRPr="00864840">
        <w:rPr>
          <w:rFonts w:eastAsiaTheme="minorEastAsia"/>
          <w:sz w:val="28"/>
          <w:szCs w:val="28"/>
        </w:rPr>
        <w:t xml:space="preserve">Объекты незавершенного строительства, на которых работы не ведутся, </w:t>
      </w:r>
      <w:r w:rsidRPr="00864840">
        <w:rPr>
          <w:rFonts w:eastAsiaTheme="minorEastAsia"/>
          <w:sz w:val="28"/>
          <w:szCs w:val="28"/>
        </w:rPr>
        <w:lastRenderedPageBreak/>
        <w:t>должны быть закрыты строительными сетками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2" w:name="sub_10100"/>
      <w:bookmarkEnd w:id="281"/>
      <w:r w:rsidRPr="00864840">
        <w:rPr>
          <w:rFonts w:eastAsiaTheme="minorEastAsia"/>
          <w:sz w:val="28"/>
          <w:szCs w:val="28"/>
        </w:rPr>
        <w:t>73. До начала, а также в период производства строительных, ремонтных и иных видов работ необходимо:</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3" w:name="sub_101001"/>
      <w:bookmarkEnd w:id="282"/>
      <w:r w:rsidRPr="00864840">
        <w:rPr>
          <w:rFonts w:eastAsiaTheme="minorEastAsia"/>
          <w:sz w:val="28"/>
          <w:szCs w:val="28"/>
        </w:rPr>
        <w:t>73.1. установить по всему периметру территории строительной площадки типовое ограждение в соответствии с требованиями правовых актов;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4" w:name="sub_101002"/>
      <w:bookmarkEnd w:id="283"/>
      <w:r w:rsidRPr="00864840">
        <w:rPr>
          <w:rFonts w:eastAsiaTheme="minorEastAsia"/>
          <w:sz w:val="28"/>
          <w:szCs w:val="28"/>
        </w:rPr>
        <w:t>73.2. обеспечить общую устойчивость, прочность, надежность, эксплуатационную безопасность ограждения строительной площадки;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5" w:name="sub_101003"/>
      <w:bookmarkEnd w:id="284"/>
      <w:r w:rsidRPr="00864840">
        <w:rPr>
          <w:rFonts w:eastAsiaTheme="minorEastAsia"/>
          <w:sz w:val="28"/>
          <w:szCs w:val="28"/>
        </w:rPr>
        <w:t>73.3.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6" w:name="sub_101004"/>
      <w:bookmarkEnd w:id="285"/>
      <w:r w:rsidRPr="00864840">
        <w:rPr>
          <w:rFonts w:eastAsiaTheme="minorEastAsia"/>
          <w:sz w:val="28"/>
          <w:szCs w:val="28"/>
        </w:rPr>
        <w:t>73.4.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7" w:name="sub_101005"/>
      <w:bookmarkEnd w:id="286"/>
      <w:r w:rsidRPr="00864840">
        <w:rPr>
          <w:rFonts w:eastAsiaTheme="minorEastAsia"/>
          <w:sz w:val="28"/>
          <w:szCs w:val="28"/>
        </w:rPr>
        <w:t>73.5. обеспечить устройство временных тротуаров для пешеходов;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8" w:name="sub_101006"/>
      <w:bookmarkEnd w:id="287"/>
      <w:r w:rsidRPr="00864840">
        <w:rPr>
          <w:rFonts w:eastAsiaTheme="minorEastAsia"/>
          <w:sz w:val="28"/>
          <w:szCs w:val="28"/>
        </w:rPr>
        <w:t>73.6. обеспечить наружное освещение по периметру строительной площадки;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89" w:name="sub_101007"/>
      <w:bookmarkEnd w:id="288"/>
      <w:r w:rsidRPr="00864840">
        <w:rPr>
          <w:rFonts w:eastAsiaTheme="minorEastAsia"/>
          <w:sz w:val="28"/>
          <w:szCs w:val="28"/>
        </w:rPr>
        <w:t>73.7.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0" w:name="sub_101008"/>
      <w:bookmarkEnd w:id="289"/>
      <w:r w:rsidRPr="00864840">
        <w:rPr>
          <w:rFonts w:eastAsiaTheme="minorEastAsia"/>
          <w:sz w:val="28"/>
          <w:szCs w:val="28"/>
        </w:rPr>
        <w:t>73.8.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1" w:name="sub_101009"/>
      <w:bookmarkEnd w:id="290"/>
      <w:r w:rsidRPr="00864840">
        <w:rPr>
          <w:rFonts w:eastAsiaTheme="minorEastAsia"/>
          <w:sz w:val="28"/>
          <w:szCs w:val="28"/>
        </w:rPr>
        <w:t>73.9.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2" w:name="sub_1010010"/>
      <w:bookmarkEnd w:id="291"/>
      <w:r w:rsidRPr="00864840">
        <w:rPr>
          <w:rFonts w:eastAsiaTheme="minorEastAsia"/>
          <w:sz w:val="28"/>
          <w:szCs w:val="28"/>
        </w:rPr>
        <w:t>73.10.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3" w:name="sub_1010011"/>
      <w:bookmarkEnd w:id="292"/>
      <w:r w:rsidRPr="00864840">
        <w:rPr>
          <w:rFonts w:eastAsiaTheme="minorEastAsia"/>
          <w:sz w:val="28"/>
          <w:szCs w:val="28"/>
        </w:rPr>
        <w:t xml:space="preserve">73.11. обеспечить вывоз снега, убранного с территории строительной площадки и не содержащего отходы, на </w:t>
      </w:r>
      <w:proofErr w:type="spellStart"/>
      <w:r w:rsidRPr="00864840">
        <w:rPr>
          <w:rFonts w:eastAsiaTheme="minorEastAsia"/>
          <w:sz w:val="28"/>
          <w:szCs w:val="28"/>
        </w:rPr>
        <w:t>снегоплавильные</w:t>
      </w:r>
      <w:proofErr w:type="spellEnd"/>
      <w:r w:rsidRPr="00864840">
        <w:rPr>
          <w:rFonts w:eastAsiaTheme="minorEastAsia"/>
          <w:sz w:val="28"/>
          <w:szCs w:val="28"/>
        </w:rPr>
        <w:t xml:space="preserve"> станции или в специально отведенные места, согласованные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4" w:name="sub_1010012"/>
      <w:bookmarkEnd w:id="293"/>
      <w:r w:rsidRPr="00864840">
        <w:rPr>
          <w:rFonts w:eastAsiaTheme="minorEastAsia"/>
          <w:sz w:val="28"/>
          <w:szCs w:val="28"/>
        </w:rPr>
        <w:t>73.12.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5" w:name="sub_1010013"/>
      <w:bookmarkEnd w:id="294"/>
      <w:r w:rsidRPr="00864840">
        <w:rPr>
          <w:rFonts w:eastAsiaTheme="minorEastAsia"/>
          <w:sz w:val="28"/>
          <w:szCs w:val="28"/>
        </w:rPr>
        <w:t>73.13.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6" w:name="sub_10101"/>
      <w:bookmarkEnd w:id="295"/>
      <w:r w:rsidRPr="00864840">
        <w:rPr>
          <w:rFonts w:eastAsiaTheme="minorEastAsia"/>
          <w:sz w:val="28"/>
          <w:szCs w:val="28"/>
        </w:rPr>
        <w:t xml:space="preserve">74. </w:t>
      </w:r>
      <w:proofErr w:type="gramStart"/>
      <w:r w:rsidRPr="00864840">
        <w:rPr>
          <w:rFonts w:eastAsiaTheme="minorEastAsia"/>
          <w:sz w:val="28"/>
          <w:szCs w:val="28"/>
        </w:rPr>
        <w:t>В течение всего периода проведения строительных и (или) ремонтных работ 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7" w:name="sub_10102"/>
      <w:bookmarkEnd w:id="296"/>
      <w:r w:rsidRPr="00864840">
        <w:rPr>
          <w:rFonts w:eastAsiaTheme="minorEastAsia"/>
          <w:sz w:val="28"/>
          <w:szCs w:val="28"/>
        </w:rPr>
        <w:t xml:space="preserve">75.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w:t>
      </w:r>
      <w:r w:rsidRPr="00864840">
        <w:rPr>
          <w:rFonts w:eastAsiaTheme="minorEastAsia"/>
          <w:sz w:val="28"/>
          <w:szCs w:val="28"/>
        </w:rPr>
        <w:lastRenderedPageBreak/>
        <w:t>строительных площадок в соответствии с проектом организации строительства.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8" w:name="sub_10103"/>
      <w:bookmarkEnd w:id="297"/>
      <w:r w:rsidRPr="00864840">
        <w:rPr>
          <w:rFonts w:eastAsiaTheme="minorEastAsia"/>
          <w:sz w:val="28"/>
          <w:szCs w:val="28"/>
        </w:rPr>
        <w:t>76.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299" w:name="sub_101031"/>
      <w:bookmarkEnd w:id="298"/>
      <w:r w:rsidRPr="00864840">
        <w:rPr>
          <w:rFonts w:eastAsiaTheme="minorEastAsia"/>
          <w:sz w:val="28"/>
          <w:szCs w:val="28"/>
        </w:rPr>
        <w:t>76.1.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0" w:name="sub_101032"/>
      <w:bookmarkEnd w:id="299"/>
      <w:r w:rsidRPr="00864840">
        <w:rPr>
          <w:rFonts w:eastAsiaTheme="minorEastAsia"/>
          <w:sz w:val="28"/>
          <w:szCs w:val="28"/>
        </w:rPr>
        <w:t>76.2. производить сужение или закрытие проезжей части дорог и тротуаров без соответствующего разрешения;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1" w:name="sub_101033"/>
      <w:bookmarkEnd w:id="300"/>
      <w:r w:rsidRPr="00864840">
        <w:rPr>
          <w:rFonts w:eastAsiaTheme="minorEastAsia"/>
          <w:sz w:val="28"/>
          <w:szCs w:val="28"/>
        </w:rPr>
        <w:t>76.3. сжигать мусор и утилизировать отходы строительного производства;</w:t>
      </w:r>
    </w:p>
    <w:bookmarkEnd w:id="301"/>
    <w:p w:rsidR="008E3BFB" w:rsidRPr="00864840" w:rsidRDefault="008E3BFB" w:rsidP="008E3BFB">
      <w:pPr>
        <w:widowControl w:val="0"/>
        <w:autoSpaceDE w:val="0"/>
        <w:autoSpaceDN w:val="0"/>
        <w:adjustRightInd w:val="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302" w:name="sub_318"/>
      <w:r w:rsidRPr="00864840">
        <w:rPr>
          <w:rFonts w:eastAsiaTheme="minorEastAsia"/>
          <w:b/>
          <w:bCs/>
          <w:color w:val="26282F"/>
          <w:sz w:val="28"/>
          <w:szCs w:val="28"/>
        </w:rPr>
        <w:t>Праздничное (событийное) оформление территории сельского поселения</w:t>
      </w:r>
    </w:p>
    <w:bookmarkEnd w:id="302"/>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3" w:name="sub_10112"/>
      <w:r w:rsidRPr="00864840">
        <w:rPr>
          <w:rFonts w:eastAsiaTheme="minorEastAsia"/>
          <w:sz w:val="28"/>
          <w:szCs w:val="28"/>
        </w:rPr>
        <w:t>77. Праздничное (событийное) оформление территории сельского поселения выполняется в период проведения государственных и местных праздников, мероприятий, связанных со знаменательными, культурными, спортивными событиями.</w:t>
      </w:r>
    </w:p>
    <w:bookmarkEnd w:id="303"/>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sz w:val="28"/>
          <w:szCs w:val="28"/>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864840">
        <w:rPr>
          <w:rFonts w:eastAsiaTheme="minorEastAsia"/>
          <w:sz w:val="28"/>
          <w:szCs w:val="28"/>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4" w:name="sub_101121"/>
      <w:r w:rsidRPr="00864840">
        <w:rPr>
          <w:rFonts w:eastAsiaTheme="minorEastAsia"/>
          <w:sz w:val="28"/>
          <w:szCs w:val="28"/>
        </w:rPr>
        <w:t>77.1. Не допускается размещение отдельно стоящих конструкций праздничного (событийного) оформления:</w:t>
      </w:r>
    </w:p>
    <w:bookmarkEnd w:id="30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случаях, когда отсутствует техническая возможность заглубления фундамента без его декоративного оформления;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приводящих к сужению нормативной ширины тротуара, а также на проездах, местах, предназначенных для парковки и стоянки автомобилей;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без получения согласия правообладателя земельного участка;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с использованием при изготовлении </w:t>
      </w:r>
      <w:proofErr w:type="spellStart"/>
      <w:r w:rsidRPr="00864840">
        <w:rPr>
          <w:rFonts w:eastAsiaTheme="minorEastAsia"/>
          <w:sz w:val="28"/>
          <w:szCs w:val="28"/>
        </w:rPr>
        <w:t>профнастила</w:t>
      </w:r>
      <w:proofErr w:type="spell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5" w:name="sub_101122"/>
      <w:r w:rsidRPr="00864840">
        <w:rPr>
          <w:rFonts w:eastAsiaTheme="minorEastAsia"/>
          <w:sz w:val="28"/>
          <w:szCs w:val="28"/>
        </w:rPr>
        <w:t>77.2. Не допускается размещение конструкций праздничного (событийного) оформления на фасадах зданий, сооружений:</w:t>
      </w:r>
    </w:p>
    <w:bookmarkEnd w:id="30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без соблюдения единой стилистики и принципов подсветки, цвета </w:t>
      </w:r>
      <w:r w:rsidRPr="00864840">
        <w:rPr>
          <w:rFonts w:eastAsiaTheme="minorEastAsia"/>
          <w:sz w:val="28"/>
          <w:szCs w:val="28"/>
        </w:rPr>
        <w:lastRenderedPageBreak/>
        <w:t>светового потока на одном здании;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306" w:name="sub_40"/>
      <w:r w:rsidRPr="00864840">
        <w:rPr>
          <w:rFonts w:eastAsiaTheme="minorEastAsia"/>
          <w:b/>
          <w:bCs/>
          <w:color w:val="26282F"/>
          <w:sz w:val="28"/>
          <w:szCs w:val="28"/>
        </w:rPr>
        <w:t>IV. Порядок уборки территорий сельского поселения, включая перечень работ по благоустройству и периодичность их выполнения</w:t>
      </w:r>
    </w:p>
    <w:bookmarkEnd w:id="306"/>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307" w:name="sub_410"/>
      <w:r w:rsidRPr="00864840">
        <w:rPr>
          <w:rFonts w:eastAsiaTheme="minorEastAsia"/>
          <w:b/>
          <w:bCs/>
          <w:color w:val="26282F"/>
          <w:sz w:val="28"/>
          <w:szCs w:val="28"/>
        </w:rPr>
        <w:t>Общие требования к уборке и содержанию территории сельского поселения</w:t>
      </w:r>
    </w:p>
    <w:bookmarkEnd w:id="30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8" w:name="sub_10113"/>
      <w:r w:rsidRPr="00864840">
        <w:rPr>
          <w:rFonts w:eastAsiaTheme="minorEastAsia"/>
          <w:sz w:val="28"/>
          <w:szCs w:val="28"/>
        </w:rPr>
        <w:t>78. Уборка и содержание территории сельского поселения осуществляется: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09" w:name="sub_101131"/>
      <w:bookmarkEnd w:id="308"/>
      <w:r w:rsidRPr="00864840">
        <w:rPr>
          <w:rFonts w:eastAsiaTheme="minorEastAsia"/>
          <w:sz w:val="28"/>
          <w:szCs w:val="28"/>
        </w:rPr>
        <w:t>1) в летний период - с 15 апреля по 14 октября;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0" w:name="sub_101132"/>
      <w:bookmarkEnd w:id="309"/>
      <w:r w:rsidRPr="00864840">
        <w:rPr>
          <w:rFonts w:eastAsiaTheme="minorEastAsia"/>
          <w:sz w:val="28"/>
          <w:szCs w:val="28"/>
        </w:rPr>
        <w:t>2) в зимний период - с 15 октября по 14 апреля.</w:t>
      </w:r>
    </w:p>
    <w:bookmarkEnd w:id="31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Указанные сроки могут корректироваться </w:t>
      </w:r>
      <w:r w:rsidR="00D632B7" w:rsidRPr="00D632B7">
        <w:rPr>
          <w:rFonts w:eastAsiaTheme="minorEastAsia"/>
          <w:sz w:val="28"/>
          <w:szCs w:val="28"/>
        </w:rPr>
        <w:t>сельского поселения Яркеевский сельсовет муниципального района Илишевский район республики Башкортостан</w:t>
      </w:r>
      <w:r w:rsidRPr="00864840">
        <w:rPr>
          <w:rFonts w:eastAsiaTheme="minorEastAsia"/>
          <w:sz w:val="28"/>
          <w:szCs w:val="28"/>
        </w:rPr>
        <w:t xml:space="preserve"> в зависимости от погодных условий.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1" w:name="sub_10114"/>
      <w:r w:rsidRPr="00864840">
        <w:rPr>
          <w:rFonts w:eastAsiaTheme="minorEastAsia"/>
          <w:sz w:val="28"/>
          <w:szCs w:val="28"/>
        </w:rPr>
        <w:t>79. Уборка территории сельского поселения осуществляется путем проведения: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2" w:name="sub_101141"/>
      <w:bookmarkEnd w:id="311"/>
      <w:r w:rsidRPr="00864840">
        <w:rPr>
          <w:rFonts w:eastAsiaTheme="minorEastAsia"/>
          <w:sz w:val="28"/>
          <w:szCs w:val="28"/>
        </w:rPr>
        <w:t>1) систематических работ по содержанию, уборке территории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3" w:name="sub_101143"/>
      <w:bookmarkEnd w:id="312"/>
      <w:r w:rsidRPr="00864840">
        <w:rPr>
          <w:rFonts w:eastAsiaTheme="minorEastAsia"/>
          <w:sz w:val="28"/>
          <w:szCs w:val="28"/>
        </w:rPr>
        <w:t xml:space="preserve">2) единичных массовых мероприятий (субботники) в соответствии с правовыми актами </w:t>
      </w:r>
      <w:r w:rsidR="0017700E">
        <w:rPr>
          <w:rFonts w:eastAsiaTheme="minorEastAsia"/>
          <w:sz w:val="28"/>
          <w:szCs w:val="28"/>
        </w:rPr>
        <w:t>сельского поселения Яркеевский сельсовет муниципального района Илишевский район республики Башкортостан</w:t>
      </w:r>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4" w:name="sub_10115"/>
      <w:bookmarkEnd w:id="313"/>
      <w:r w:rsidRPr="00864840">
        <w:rPr>
          <w:rFonts w:eastAsiaTheme="minorEastAsia"/>
          <w:sz w:val="28"/>
          <w:szCs w:val="28"/>
        </w:rPr>
        <w:t>80. 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5" w:name="sub_101151"/>
      <w:bookmarkEnd w:id="314"/>
      <w:r w:rsidRPr="00864840">
        <w:rPr>
          <w:rFonts w:eastAsiaTheme="minorEastAsia"/>
          <w:sz w:val="28"/>
          <w:szCs w:val="28"/>
        </w:rPr>
        <w:t>80.1.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6" w:name="sub_101152"/>
      <w:bookmarkEnd w:id="315"/>
      <w:r w:rsidRPr="00864840">
        <w:rPr>
          <w:rFonts w:eastAsiaTheme="minorEastAsia"/>
          <w:sz w:val="28"/>
          <w:szCs w:val="28"/>
        </w:rPr>
        <w:t>80.2. очистку решеток ливневой канализации;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7" w:name="sub_101153"/>
      <w:bookmarkEnd w:id="316"/>
      <w:r w:rsidRPr="00864840">
        <w:rPr>
          <w:rFonts w:eastAsiaTheme="minorEastAsia"/>
          <w:sz w:val="28"/>
          <w:szCs w:val="28"/>
        </w:rPr>
        <w:t>80.3. сбор мусора со всех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8" w:name="sub_101154"/>
      <w:bookmarkEnd w:id="317"/>
      <w:r w:rsidRPr="00864840">
        <w:rPr>
          <w:rFonts w:eastAsiaTheme="minorEastAsia"/>
          <w:sz w:val="28"/>
          <w:szCs w:val="28"/>
        </w:rPr>
        <w:t>80.4. ежегодную, в срок до 1 июня, окраску малых архитектурных форм, садовой и уличной мебели, урн, спортивных и детских площадок, ограждений, бордюров;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19" w:name="sub_101155"/>
      <w:bookmarkEnd w:id="318"/>
      <w:r w:rsidRPr="00864840">
        <w:rPr>
          <w:rFonts w:eastAsiaTheme="minorEastAsia"/>
          <w:sz w:val="28"/>
          <w:szCs w:val="28"/>
        </w:rPr>
        <w:t>80.5.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0" w:name="sub_101156"/>
      <w:bookmarkEnd w:id="319"/>
      <w:r w:rsidRPr="00864840">
        <w:rPr>
          <w:rFonts w:eastAsiaTheme="minorEastAsia"/>
          <w:sz w:val="28"/>
          <w:szCs w:val="28"/>
        </w:rPr>
        <w:t>80.6. в период листопада - сбор и вывоз опавшей листвы один раз в сутки;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1" w:name="sub_101157"/>
      <w:bookmarkEnd w:id="320"/>
      <w:r w:rsidRPr="00864840">
        <w:rPr>
          <w:rFonts w:eastAsiaTheme="minorEastAsia"/>
          <w:sz w:val="28"/>
          <w:szCs w:val="28"/>
        </w:rPr>
        <w:t>80.7. уборку территорий, в том числе мест парковки автотранспорта у объектов торговли, организаций и предприятий, которая должна завершаться к 8.00;</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2" w:name="sub_101158"/>
      <w:bookmarkEnd w:id="321"/>
      <w:r w:rsidRPr="00864840">
        <w:rPr>
          <w:rFonts w:eastAsiaTheme="minorEastAsia"/>
          <w:sz w:val="28"/>
          <w:szCs w:val="28"/>
        </w:rPr>
        <w:lastRenderedPageBreak/>
        <w:t>80.8. уборку лотков у бордюра от мусора после мойки.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3" w:name="sub_10116"/>
      <w:bookmarkEnd w:id="322"/>
      <w:r w:rsidRPr="00864840">
        <w:rPr>
          <w:rFonts w:eastAsiaTheme="minorEastAsia"/>
          <w:sz w:val="28"/>
          <w:szCs w:val="28"/>
        </w:rPr>
        <w:t>81. Собранный мусор, смет, листва, скошенная трава, ветки должны вывозиться в соответствии с установленными требованиями.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4" w:name="sub_10117"/>
      <w:bookmarkEnd w:id="323"/>
      <w:r w:rsidRPr="00864840">
        <w:rPr>
          <w:rFonts w:eastAsiaTheme="minorEastAsia"/>
          <w:sz w:val="28"/>
          <w:szCs w:val="28"/>
        </w:rPr>
        <w:t>82. В период листопада организации, ответственные за уборку территорий, производят сгребание и вывоз опавшей листвы с газонов вдоль улиц и дорог.</w:t>
      </w:r>
    </w:p>
    <w:bookmarkEnd w:id="32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Сгребание листвы к комлевой части деревьев и кустарников запрещается, за исключением случаев утепления теплолюбивых растений.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5" w:name="sub_10118"/>
      <w:r w:rsidRPr="00864840">
        <w:rPr>
          <w:rFonts w:eastAsiaTheme="minorEastAsia"/>
          <w:sz w:val="28"/>
          <w:szCs w:val="28"/>
        </w:rPr>
        <w:t>83. Уборка территории общего пользования в зимний период включает в себя: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6" w:name="sub_101181"/>
      <w:bookmarkEnd w:id="325"/>
      <w:r w:rsidRPr="00864840">
        <w:rPr>
          <w:rFonts w:eastAsiaTheme="minorEastAsia"/>
          <w:sz w:val="28"/>
          <w:szCs w:val="28"/>
        </w:rPr>
        <w:t>83.1. очистку дорожных покрытий и тротуаров от снега, наледи и мусора;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7" w:name="sub_101182"/>
      <w:bookmarkEnd w:id="326"/>
      <w:r w:rsidRPr="00864840">
        <w:rPr>
          <w:rFonts w:eastAsiaTheme="minorEastAsia"/>
          <w:sz w:val="28"/>
          <w:szCs w:val="28"/>
        </w:rPr>
        <w:t xml:space="preserve">83.2. при возникновении скользкости или гололеда - посыпку песком пешеходных зон, лестниц, обработку дорожных покрытий </w:t>
      </w:r>
      <w:proofErr w:type="spellStart"/>
      <w:r w:rsidRPr="00864840">
        <w:rPr>
          <w:rFonts w:eastAsiaTheme="minorEastAsia"/>
          <w:sz w:val="28"/>
          <w:szCs w:val="28"/>
        </w:rPr>
        <w:t>противогололедным</w:t>
      </w:r>
      <w:proofErr w:type="spellEnd"/>
      <w:r w:rsidRPr="00864840">
        <w:rPr>
          <w:rFonts w:eastAsiaTheme="minorEastAsia"/>
          <w:sz w:val="28"/>
          <w:szCs w:val="28"/>
        </w:rPr>
        <w:t xml:space="preserve"> материалом;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8" w:name="sub_101183"/>
      <w:bookmarkEnd w:id="327"/>
      <w:r w:rsidRPr="00864840">
        <w:rPr>
          <w:rFonts w:eastAsiaTheme="minorEastAsia"/>
          <w:sz w:val="28"/>
          <w:szCs w:val="28"/>
        </w:rPr>
        <w:t>83.3. в весенний период - рыхление снега и организацию отвода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29" w:name="sub_10119"/>
      <w:bookmarkEnd w:id="328"/>
      <w:r w:rsidRPr="00864840">
        <w:rPr>
          <w:rFonts w:eastAsiaTheme="minorEastAsia"/>
          <w:sz w:val="28"/>
          <w:szCs w:val="28"/>
        </w:rPr>
        <w:t>84. 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0" w:name="sub_10120"/>
      <w:bookmarkEnd w:id="329"/>
      <w:r w:rsidRPr="00864840">
        <w:rPr>
          <w:rFonts w:eastAsiaTheme="minorEastAsia"/>
          <w:sz w:val="28"/>
          <w:szCs w:val="28"/>
        </w:rPr>
        <w:t>85. Особенности уборки пешеходных тротуаров, наземных переходов, лестниц в зимний период: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1" w:name="sub_101201"/>
      <w:bookmarkEnd w:id="330"/>
      <w:r w:rsidRPr="00864840">
        <w:rPr>
          <w:rFonts w:eastAsiaTheme="minorEastAsia"/>
          <w:sz w:val="28"/>
          <w:szCs w:val="28"/>
        </w:rPr>
        <w:t>85.1. пешеходные тротуары, наземные переходы, лестницы должны быть очищены от снега на всю ширину пешеходной части указанных сооружений.</w:t>
      </w:r>
    </w:p>
    <w:bookmarkEnd w:id="33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Время очистки не должно превышать девяти часов после окончания снегопада;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2" w:name="sub_101202"/>
      <w:r w:rsidRPr="00864840">
        <w:rPr>
          <w:rFonts w:eastAsiaTheme="minorEastAsia"/>
          <w:sz w:val="28"/>
          <w:szCs w:val="28"/>
        </w:rPr>
        <w:t xml:space="preserve">85.2. в период интенсивного снегопада пешеходные тротуары, лестницы должны обрабатываться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материалами и расчищаться;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3" w:name="sub_101203"/>
      <w:bookmarkEnd w:id="332"/>
      <w:r w:rsidRPr="00864840">
        <w:rPr>
          <w:rFonts w:eastAsiaTheme="minorEastAsia"/>
          <w:sz w:val="28"/>
          <w:szCs w:val="28"/>
        </w:rPr>
        <w:t xml:space="preserve">85.3. при возникновении гололеда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материалами обрабатываются в первую очередь лестницы, затем тротуары.</w:t>
      </w:r>
    </w:p>
    <w:bookmarkEnd w:id="333"/>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Время обработки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материалами не должно превышать четырех часов с момента обнаружения скользкости;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4" w:name="sub_101204"/>
      <w:r w:rsidRPr="00864840">
        <w:rPr>
          <w:rFonts w:eastAsiaTheme="minorEastAsia"/>
          <w:sz w:val="28"/>
          <w:szCs w:val="28"/>
        </w:rPr>
        <w:t xml:space="preserve">85.4.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w:t>
      </w:r>
      <w:proofErr w:type="spellStart"/>
      <w:r w:rsidRPr="00864840">
        <w:rPr>
          <w:rFonts w:eastAsiaTheme="minorEastAsia"/>
          <w:sz w:val="28"/>
          <w:szCs w:val="28"/>
        </w:rPr>
        <w:t>песко</w:t>
      </w:r>
      <w:proofErr w:type="spellEnd"/>
      <w:r w:rsidRPr="00864840">
        <w:rPr>
          <w:rFonts w:eastAsiaTheme="minorEastAsia"/>
          <w:sz w:val="28"/>
          <w:szCs w:val="28"/>
        </w:rPr>
        <w:t>-соляными смесями, на озелененной территории при условии сохранности зеленых насаждений и обеспечения оттока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5" w:name="sub_10121"/>
      <w:bookmarkEnd w:id="334"/>
      <w:r w:rsidRPr="00864840">
        <w:rPr>
          <w:rFonts w:eastAsiaTheme="minorEastAsia"/>
          <w:sz w:val="28"/>
          <w:szCs w:val="28"/>
        </w:rPr>
        <w:t>86. На территории сельского поселения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6" w:name="sub_101211"/>
      <w:bookmarkEnd w:id="335"/>
      <w:r w:rsidRPr="00864840">
        <w:rPr>
          <w:rFonts w:eastAsiaTheme="minorEastAsia"/>
          <w:sz w:val="28"/>
          <w:szCs w:val="28"/>
        </w:rPr>
        <w:t>86.1. сорить на улицах, площадях, участках с зелеными насаждениями, в скверах, парках, на газонах, пляжах и других территориях общего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7" w:name="sub_101212"/>
      <w:bookmarkEnd w:id="336"/>
      <w:r w:rsidRPr="00864840">
        <w:rPr>
          <w:rFonts w:eastAsiaTheme="minorEastAsia"/>
          <w:sz w:val="28"/>
          <w:szCs w:val="28"/>
        </w:rPr>
        <w:t>86.2.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8" w:name="sub_101213"/>
      <w:bookmarkEnd w:id="337"/>
      <w:r w:rsidRPr="00864840">
        <w:rPr>
          <w:rFonts w:eastAsiaTheme="minorEastAsia"/>
          <w:sz w:val="28"/>
          <w:szCs w:val="28"/>
        </w:rPr>
        <w:t>86.3.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39" w:name="sub_101214"/>
      <w:bookmarkEnd w:id="338"/>
      <w:r w:rsidRPr="00864840">
        <w:rPr>
          <w:rFonts w:eastAsiaTheme="minorEastAsia"/>
          <w:sz w:val="28"/>
          <w:szCs w:val="28"/>
        </w:rPr>
        <w:t>86.4.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0" w:name="sub_101215"/>
      <w:bookmarkEnd w:id="339"/>
      <w:r w:rsidRPr="00864840">
        <w:rPr>
          <w:rFonts w:eastAsiaTheme="minorEastAsia"/>
          <w:sz w:val="28"/>
          <w:szCs w:val="28"/>
        </w:rPr>
        <w:t xml:space="preserve">86.5. наносить надписи, рисунки, расклеивать и развешивать </w:t>
      </w:r>
      <w:r w:rsidRPr="00864840">
        <w:rPr>
          <w:rFonts w:eastAsiaTheme="minorEastAsia"/>
          <w:sz w:val="28"/>
          <w:szCs w:val="28"/>
        </w:rPr>
        <w:lastRenderedPageBreak/>
        <w:t>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1" w:name="sub_101216"/>
      <w:bookmarkEnd w:id="340"/>
      <w:r w:rsidRPr="00864840">
        <w:rPr>
          <w:rFonts w:eastAsiaTheme="minorEastAsia"/>
          <w:sz w:val="28"/>
          <w:szCs w:val="28"/>
        </w:rPr>
        <w:t>86.6. складировать и хранить движимое имущество за пределами границ и (или) ограждений предоставленных земельных участков;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2" w:name="sub_101217"/>
      <w:bookmarkEnd w:id="341"/>
      <w:r w:rsidRPr="00864840">
        <w:rPr>
          <w:rFonts w:eastAsiaTheme="minorEastAsia"/>
          <w:sz w:val="28"/>
          <w:szCs w:val="28"/>
        </w:rPr>
        <w:t>86.7. размещать и складировать тару, промышленные товары и иные предметы торговли на тротуарах, газонах, дорогах;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3" w:name="sub_191218"/>
      <w:bookmarkEnd w:id="342"/>
      <w:r w:rsidRPr="00864840">
        <w:rPr>
          <w:rFonts w:eastAsiaTheme="minorEastAsia"/>
          <w:sz w:val="28"/>
          <w:szCs w:val="28"/>
        </w:rPr>
        <w:t>86.8. складирование снега в неустановленных местах;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4" w:name="sub_101219"/>
      <w:bookmarkEnd w:id="343"/>
      <w:r w:rsidRPr="00864840">
        <w:rPr>
          <w:rFonts w:eastAsiaTheme="minorEastAsia"/>
          <w:sz w:val="28"/>
          <w:szCs w:val="28"/>
        </w:rPr>
        <w:t>86.9.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86.10.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жидких бытовых отходов кроме специально отведенных для этих целей мест </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5" w:name="sub_10122"/>
      <w:bookmarkEnd w:id="344"/>
      <w:r w:rsidRPr="00864840">
        <w:rPr>
          <w:rFonts w:eastAsiaTheme="minorEastAsia"/>
          <w:sz w:val="28"/>
          <w:szCs w:val="28"/>
        </w:rPr>
        <w:t>87.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6" w:name="sub_10123"/>
      <w:bookmarkEnd w:id="345"/>
      <w:r w:rsidRPr="00864840">
        <w:rPr>
          <w:rFonts w:eastAsiaTheme="minorEastAsia"/>
          <w:sz w:val="28"/>
          <w:szCs w:val="28"/>
        </w:rPr>
        <w:t>88.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bookmarkEnd w:id="34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7" w:name="sub_10124"/>
      <w:r w:rsidRPr="00864840">
        <w:rPr>
          <w:rFonts w:eastAsiaTheme="minorEastAsia"/>
          <w:sz w:val="28"/>
          <w:szCs w:val="28"/>
        </w:rPr>
        <w:t>89.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bookmarkEnd w:id="34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348" w:name="sub_420"/>
      <w:r w:rsidRPr="00864840">
        <w:rPr>
          <w:rFonts w:eastAsiaTheme="minorEastAsia"/>
          <w:b/>
          <w:bCs/>
          <w:color w:val="26282F"/>
          <w:sz w:val="28"/>
          <w:szCs w:val="28"/>
        </w:rPr>
        <w:t>Уборка автомобильных дорог местного значения</w:t>
      </w:r>
    </w:p>
    <w:bookmarkEnd w:id="34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49" w:name="sub_10125"/>
      <w:r w:rsidRPr="00864840">
        <w:rPr>
          <w:rFonts w:eastAsiaTheme="minorEastAsia"/>
          <w:sz w:val="28"/>
          <w:szCs w:val="28"/>
        </w:rPr>
        <w:t>90.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0" w:name="sub_10126"/>
      <w:bookmarkEnd w:id="349"/>
      <w:r w:rsidRPr="00864840">
        <w:rPr>
          <w:rFonts w:eastAsiaTheme="minorEastAsia"/>
          <w:sz w:val="28"/>
          <w:szCs w:val="28"/>
        </w:rPr>
        <w:t>91. Уборка дорог в весенне-летний период включает мытье, поливку, ликвидацию запыленности, подметание и т.п.</w:t>
      </w:r>
    </w:p>
    <w:bookmarkEnd w:id="35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Уборка дорог в осенне-зимний период предусматривает уборку и вывоз мусора, снега и льда, грязи, посыпку дорог </w:t>
      </w:r>
      <w:proofErr w:type="spellStart"/>
      <w:r w:rsidRPr="00864840">
        <w:rPr>
          <w:rFonts w:eastAsiaTheme="minorEastAsia"/>
          <w:sz w:val="28"/>
          <w:szCs w:val="28"/>
        </w:rPr>
        <w:t>песко</w:t>
      </w:r>
      <w:proofErr w:type="spellEnd"/>
      <w:r w:rsidRPr="00864840">
        <w:rPr>
          <w:rFonts w:eastAsiaTheme="minorEastAsia"/>
          <w:sz w:val="28"/>
          <w:szCs w:val="28"/>
        </w:rPr>
        <w:t>-соляной смесью, посыпку тротуаров сухим песком.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1" w:name="sub_10127"/>
      <w:r w:rsidRPr="00864840">
        <w:rPr>
          <w:rFonts w:eastAsiaTheme="minorEastAsia"/>
          <w:sz w:val="28"/>
          <w:szCs w:val="28"/>
        </w:rPr>
        <w:t xml:space="preserve">92. Подметание (с предварительным увлажнением) проезжей части, осевых и резервных полос, лотковых зон дорог, проездов осуществляется в дневное время </w:t>
      </w:r>
      <w:r w:rsidRPr="00864840">
        <w:rPr>
          <w:rFonts w:eastAsiaTheme="minorEastAsia"/>
          <w:sz w:val="28"/>
          <w:szCs w:val="28"/>
        </w:rPr>
        <w:lastRenderedPageBreak/>
        <w:t>с 8.00 до 21.00, а магистралей и улиц с интенсивным движением транспорта - в ночное время с 23.00 до 7.00.</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2" w:name="sub_10128"/>
      <w:bookmarkEnd w:id="351"/>
      <w:r w:rsidRPr="00864840">
        <w:rPr>
          <w:rFonts w:eastAsiaTheme="minorEastAsia"/>
          <w:sz w:val="28"/>
          <w:szCs w:val="28"/>
        </w:rPr>
        <w:t>93.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bookmarkEnd w:id="352"/>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3" w:name="sub_10129"/>
      <w:r w:rsidRPr="00864840">
        <w:rPr>
          <w:rFonts w:eastAsiaTheme="minorEastAsia"/>
          <w:sz w:val="28"/>
          <w:szCs w:val="28"/>
        </w:rPr>
        <w:t>94. Очистка урн, расположенных вдоль дорог, производится не реже одного раза в день, на остановочных площадках - два раза в день.</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4" w:name="sub_10133"/>
      <w:bookmarkEnd w:id="353"/>
      <w:r w:rsidRPr="00864840">
        <w:rPr>
          <w:rFonts w:eastAsiaTheme="minorEastAsia"/>
          <w:sz w:val="28"/>
          <w:szCs w:val="28"/>
        </w:rPr>
        <w:t>95. Требования к летней уборке дорог по отдельным элементам: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5" w:name="sub_101331"/>
      <w:bookmarkEnd w:id="354"/>
      <w:r w:rsidRPr="00864840">
        <w:rPr>
          <w:rFonts w:eastAsiaTheme="minorEastAsia"/>
          <w:sz w:val="28"/>
          <w:szCs w:val="28"/>
        </w:rPr>
        <w:t>95.1.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6" w:name="sub_101334"/>
      <w:bookmarkEnd w:id="355"/>
      <w:r w:rsidRPr="00864840">
        <w:rPr>
          <w:rFonts w:eastAsiaTheme="minorEastAsia"/>
          <w:sz w:val="28"/>
          <w:szCs w:val="28"/>
        </w:rPr>
        <w:t>95.2. обочины дорог должны быть очищены от крупногабаритных отходов и другого мусора;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7" w:name="sub_101335"/>
      <w:bookmarkEnd w:id="356"/>
      <w:r w:rsidRPr="00864840">
        <w:rPr>
          <w:rFonts w:eastAsiaTheme="minorEastAsia"/>
          <w:sz w:val="28"/>
          <w:szCs w:val="28"/>
        </w:rPr>
        <w:t xml:space="preserve">95.3. разделительные полосы должны постоянно очищаться от песка, грязи и мелкого мусора по всей поверхности. </w:t>
      </w:r>
      <w:proofErr w:type="spellStart"/>
      <w:r w:rsidRPr="00864840">
        <w:rPr>
          <w:rFonts w:eastAsiaTheme="minorEastAsia"/>
          <w:sz w:val="28"/>
          <w:szCs w:val="28"/>
        </w:rPr>
        <w:t>Шумозащитные</w:t>
      </w:r>
      <w:proofErr w:type="spellEnd"/>
      <w:r w:rsidRPr="00864840">
        <w:rPr>
          <w:rFonts w:eastAsiaTheme="minorEastAsia"/>
          <w:sz w:val="28"/>
          <w:szCs w:val="28"/>
        </w:rPr>
        <w:t xml:space="preserve"> стенки, металлические ограждения, дорожные знаки и указатели должны быть промыты не менее двух раз в год.</w:t>
      </w:r>
    </w:p>
    <w:bookmarkEnd w:id="35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Разделительные полосы, выполненные в виде газонов, должны быть очищены от мусора, высота травяного покрова не должна превышать 10-15 см;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8" w:name="sub_101336"/>
      <w:r w:rsidRPr="00864840">
        <w:rPr>
          <w:rFonts w:eastAsiaTheme="minorEastAsia"/>
          <w:sz w:val="28"/>
          <w:szCs w:val="28"/>
        </w:rPr>
        <w:t>95.4. в полосе отвода дорог высота травяного покрова не должна превышать 10-15 см.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59" w:name="sub_10134"/>
      <w:bookmarkEnd w:id="358"/>
      <w:r w:rsidRPr="00864840">
        <w:rPr>
          <w:rFonts w:eastAsiaTheme="minorEastAsia"/>
          <w:sz w:val="28"/>
          <w:szCs w:val="28"/>
        </w:rPr>
        <w:t>96. Требования к зимней уборке дорог:</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0" w:name="sub_101341"/>
      <w:bookmarkEnd w:id="359"/>
      <w:r w:rsidRPr="00864840">
        <w:rPr>
          <w:rFonts w:eastAsiaTheme="minorEastAsia"/>
          <w:sz w:val="28"/>
          <w:szCs w:val="28"/>
        </w:rPr>
        <w:t>96.1. уборка дорог в зимний период включает: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1" w:name="sub_1013411"/>
      <w:bookmarkEnd w:id="360"/>
      <w:r w:rsidRPr="00864840">
        <w:rPr>
          <w:rFonts w:eastAsiaTheme="minorEastAsia"/>
          <w:sz w:val="28"/>
          <w:szCs w:val="28"/>
        </w:rPr>
        <w:t>1) очистку от снега и наледи проезжей части, остановок ожидания общественного транспорта, подметание, сдвигание снега в валы и вывоз снега;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2" w:name="sub_1013412"/>
      <w:bookmarkEnd w:id="361"/>
      <w:r w:rsidRPr="00864840">
        <w:rPr>
          <w:rFonts w:eastAsiaTheme="minorEastAsia"/>
          <w:sz w:val="28"/>
          <w:szCs w:val="28"/>
        </w:rPr>
        <w:t xml:space="preserve">2) обработку проезжей части, тротуаров, остановок ожидания общественного транспорта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материалами с момента начала снегопада и при появлении гололеда;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3" w:name="sub_101342"/>
      <w:bookmarkEnd w:id="362"/>
      <w:r w:rsidRPr="00864840">
        <w:rPr>
          <w:rFonts w:eastAsiaTheme="minorEastAsia"/>
          <w:sz w:val="28"/>
          <w:szCs w:val="28"/>
        </w:rPr>
        <w:t>96.2.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4" w:name="sub_101345"/>
      <w:bookmarkEnd w:id="363"/>
      <w:proofErr w:type="gramStart"/>
      <w:r w:rsidRPr="00864840">
        <w:rPr>
          <w:rFonts w:eastAsiaTheme="minorEastAsia"/>
          <w:sz w:val="28"/>
          <w:szCs w:val="28"/>
        </w:rPr>
        <w:t xml:space="preserve">96.3.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864840">
        <w:rPr>
          <w:rFonts w:eastAsiaTheme="minorEastAsia"/>
          <w:sz w:val="28"/>
          <w:szCs w:val="28"/>
        </w:rPr>
        <w:t>прилотковую</w:t>
      </w:r>
      <w:proofErr w:type="spellEnd"/>
      <w:r w:rsidRPr="00864840">
        <w:rPr>
          <w:rFonts w:eastAsiaTheme="minorEastAsia"/>
          <w:sz w:val="28"/>
          <w:szCs w:val="28"/>
        </w:rPr>
        <w:t xml:space="preserve"> часть дороги (в зависимости от ширины проезжей части - с одной или с двух сторон улицы) и формируется в валы.</w:t>
      </w:r>
      <w:proofErr w:type="gramEnd"/>
    </w:p>
    <w:bookmarkEnd w:id="364"/>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sz w:val="28"/>
          <w:szCs w:val="28"/>
        </w:rPr>
        <w:t xml:space="preserve">На перекрестках, остановках ожидания общественного транспорта, пешеходных переходах, в местах расположения </w:t>
      </w:r>
      <w:proofErr w:type="spellStart"/>
      <w:r w:rsidRPr="00864840">
        <w:rPr>
          <w:rFonts w:eastAsiaTheme="minorEastAsia"/>
          <w:sz w:val="28"/>
          <w:szCs w:val="28"/>
        </w:rPr>
        <w:t>дождеприемных</w:t>
      </w:r>
      <w:proofErr w:type="spellEnd"/>
      <w:r w:rsidRPr="00864840">
        <w:rPr>
          <w:rFonts w:eastAsiaTheme="minorEastAsia"/>
          <w:sz w:val="28"/>
          <w:szCs w:val="28"/>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864840">
        <w:rPr>
          <w:rFonts w:eastAsiaTheme="minorEastAsia"/>
          <w:sz w:val="28"/>
          <w:szCs w:val="28"/>
        </w:rPr>
        <w:t>дождеприемных</w:t>
      </w:r>
      <w:proofErr w:type="spellEnd"/>
      <w:r w:rsidRPr="00864840">
        <w:rPr>
          <w:rFonts w:eastAsiaTheme="minorEastAsia"/>
          <w:sz w:val="28"/>
          <w:szCs w:val="28"/>
        </w:rPr>
        <w:t xml:space="preserve"> колодцев - не менее чем на 1,5 м.</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Ширина снежного вала не должна превышать 2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5" w:name="sub_101346"/>
      <w:r w:rsidRPr="00864840">
        <w:rPr>
          <w:rFonts w:eastAsiaTheme="minorEastAsia"/>
          <w:sz w:val="28"/>
          <w:szCs w:val="28"/>
        </w:rPr>
        <w:lastRenderedPageBreak/>
        <w:t>96.4.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6" w:name="sub_101347"/>
      <w:bookmarkEnd w:id="365"/>
      <w:r w:rsidRPr="00864840">
        <w:rPr>
          <w:rFonts w:eastAsiaTheme="minorEastAsia"/>
          <w:sz w:val="28"/>
          <w:szCs w:val="28"/>
        </w:rPr>
        <w:t xml:space="preserve">96.5. во время снегопада снег с проезжей части дорог должен вывозиться на </w:t>
      </w:r>
      <w:proofErr w:type="spellStart"/>
      <w:r w:rsidRPr="00864840">
        <w:rPr>
          <w:rFonts w:eastAsiaTheme="minorEastAsia"/>
          <w:sz w:val="28"/>
          <w:szCs w:val="28"/>
        </w:rPr>
        <w:t>снегоплавильные</w:t>
      </w:r>
      <w:proofErr w:type="spellEnd"/>
      <w:r w:rsidRPr="00864840">
        <w:rPr>
          <w:rFonts w:eastAsiaTheme="minorEastAsia"/>
          <w:sz w:val="28"/>
          <w:szCs w:val="28"/>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7" w:name="sub_101348"/>
      <w:bookmarkEnd w:id="366"/>
      <w:r w:rsidRPr="00864840">
        <w:rPr>
          <w:rFonts w:eastAsiaTheme="minorEastAsia"/>
          <w:sz w:val="28"/>
          <w:szCs w:val="28"/>
        </w:rPr>
        <w:t xml:space="preserve">96.6. при уборке дорог необходимо обеспечить сохранность опор наружного освещения, </w:t>
      </w:r>
      <w:proofErr w:type="spellStart"/>
      <w:r w:rsidRPr="00864840">
        <w:rPr>
          <w:rFonts w:eastAsiaTheme="minorEastAsia"/>
          <w:sz w:val="28"/>
          <w:szCs w:val="28"/>
        </w:rPr>
        <w:t>приопорных</w:t>
      </w:r>
      <w:proofErr w:type="spellEnd"/>
      <w:r w:rsidRPr="00864840">
        <w:rPr>
          <w:rFonts w:eastAsiaTheme="minorEastAsia"/>
          <w:sz w:val="28"/>
          <w:szCs w:val="28"/>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8" w:name="sub_10135"/>
      <w:bookmarkEnd w:id="367"/>
      <w:r w:rsidRPr="00864840">
        <w:rPr>
          <w:rFonts w:eastAsiaTheme="minorEastAsia"/>
          <w:sz w:val="28"/>
          <w:szCs w:val="28"/>
        </w:rPr>
        <w:t>97.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69" w:name="sub_10136"/>
      <w:bookmarkEnd w:id="368"/>
      <w:r w:rsidRPr="00864840">
        <w:rPr>
          <w:rFonts w:eastAsiaTheme="minorEastAsia"/>
          <w:sz w:val="28"/>
          <w:szCs w:val="28"/>
        </w:rPr>
        <w:t>98.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0" w:name="sub_101361"/>
      <w:bookmarkEnd w:id="369"/>
      <w:r w:rsidRPr="00864840">
        <w:rPr>
          <w:rFonts w:eastAsiaTheme="minorEastAsia"/>
          <w:sz w:val="28"/>
          <w:szCs w:val="28"/>
        </w:rPr>
        <w:t>98.1.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частных домовладений при отсутствии договора с лицом, осуществляющим уборку проезжей части;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1" w:name="sub_101362"/>
      <w:bookmarkEnd w:id="370"/>
      <w:r w:rsidRPr="00864840">
        <w:rPr>
          <w:rFonts w:eastAsiaTheme="minorEastAsia"/>
          <w:sz w:val="28"/>
          <w:szCs w:val="28"/>
        </w:rPr>
        <w:t xml:space="preserve">98.2. применять техническую соль и жидкий хлористый кальций в качестве </w:t>
      </w:r>
      <w:proofErr w:type="spellStart"/>
      <w:r w:rsidRPr="00864840">
        <w:rPr>
          <w:rFonts w:eastAsiaTheme="minorEastAsia"/>
          <w:sz w:val="28"/>
          <w:szCs w:val="28"/>
        </w:rPr>
        <w:t>противогололедного</w:t>
      </w:r>
      <w:proofErr w:type="spellEnd"/>
      <w:r w:rsidRPr="00864840">
        <w:rPr>
          <w:rFonts w:eastAsiaTheme="minorEastAsia"/>
          <w:sz w:val="28"/>
          <w:szCs w:val="28"/>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2" w:name="sub_101363"/>
      <w:bookmarkEnd w:id="371"/>
      <w:r w:rsidRPr="00864840">
        <w:rPr>
          <w:rFonts w:eastAsiaTheme="minorEastAsia"/>
          <w:sz w:val="28"/>
          <w:szCs w:val="28"/>
        </w:rPr>
        <w:t xml:space="preserve">98.3. осуществлять роторную переброску и перемещение загрязненного </w:t>
      </w:r>
      <w:proofErr w:type="spellStart"/>
      <w:r w:rsidRPr="00864840">
        <w:rPr>
          <w:rFonts w:eastAsiaTheme="minorEastAsia"/>
          <w:sz w:val="28"/>
          <w:szCs w:val="28"/>
        </w:rPr>
        <w:t>песко</w:t>
      </w:r>
      <w:proofErr w:type="spellEnd"/>
      <w:r w:rsidRPr="00864840">
        <w:rPr>
          <w:rFonts w:eastAsiaTheme="minorEastAsia"/>
          <w:sz w:val="28"/>
          <w:szCs w:val="28"/>
        </w:rPr>
        <w:t>-соляными смесями снега, а также сколотого льда на газоны, цветники, кустарники и другие зеленые насаждения;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3" w:name="sub_101365"/>
      <w:bookmarkEnd w:id="372"/>
      <w:r w:rsidRPr="00864840">
        <w:rPr>
          <w:rFonts w:eastAsiaTheme="minorEastAsia"/>
          <w:sz w:val="28"/>
          <w:szCs w:val="28"/>
        </w:rPr>
        <w:t>98.4. вывозить и складировать снег в местах, не согласованных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4" w:name="sub_101366"/>
      <w:bookmarkEnd w:id="373"/>
      <w:r w:rsidRPr="00864840">
        <w:rPr>
          <w:rFonts w:eastAsiaTheme="minorEastAsia"/>
          <w:sz w:val="28"/>
          <w:szCs w:val="28"/>
        </w:rPr>
        <w:t>98.5. формировать снежные валы: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5" w:name="sub_1013661"/>
      <w:bookmarkEnd w:id="374"/>
      <w:r w:rsidRPr="00864840">
        <w:rPr>
          <w:rFonts w:eastAsiaTheme="minorEastAsia"/>
          <w:sz w:val="28"/>
          <w:szCs w:val="28"/>
        </w:rPr>
        <w:t>1) на пересечениях дорог и улиц на одном уровне и вблизи железнодорожных переездов в зоне треугольника видимости;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6" w:name="sub_1013663"/>
      <w:bookmarkEnd w:id="375"/>
      <w:r w:rsidRPr="00864840">
        <w:rPr>
          <w:rFonts w:eastAsiaTheme="minorEastAsia"/>
          <w:sz w:val="28"/>
          <w:szCs w:val="28"/>
        </w:rPr>
        <w:t>2) на участках дорог, оборудованных транспортными ограждениями или повышенным бордюром;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7" w:name="sub_1013664"/>
      <w:bookmarkEnd w:id="376"/>
      <w:r w:rsidRPr="00864840">
        <w:rPr>
          <w:rFonts w:eastAsiaTheme="minorEastAsia"/>
          <w:sz w:val="28"/>
          <w:szCs w:val="28"/>
        </w:rPr>
        <w:t>3) на тротуарах;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8" w:name="sub_1013665"/>
      <w:bookmarkEnd w:id="377"/>
      <w:r w:rsidRPr="00864840">
        <w:rPr>
          <w:rFonts w:eastAsiaTheme="minorEastAsia"/>
          <w:sz w:val="28"/>
          <w:szCs w:val="28"/>
        </w:rPr>
        <w:t>4) во въездах на прилегающие территории (дворы, внутриквартальные проезды и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79" w:name="sub_101367"/>
      <w:bookmarkEnd w:id="378"/>
      <w:r w:rsidRPr="00864840">
        <w:rPr>
          <w:rFonts w:eastAsiaTheme="minorEastAsia"/>
          <w:sz w:val="28"/>
          <w:szCs w:val="28"/>
        </w:rPr>
        <w:t>98.6. вынос грунта и грязи колесами автотранспорта на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0" w:name="sub_101368"/>
      <w:bookmarkEnd w:id="379"/>
      <w:proofErr w:type="gramStart"/>
      <w:r w:rsidRPr="00864840">
        <w:rPr>
          <w:rFonts w:eastAsiaTheme="minorEastAsia"/>
          <w:sz w:val="28"/>
          <w:szCs w:val="28"/>
        </w:rPr>
        <w:t>98.7.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38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381" w:name="sub_430"/>
      <w:r w:rsidRPr="00864840">
        <w:rPr>
          <w:rFonts w:eastAsiaTheme="minorEastAsia"/>
          <w:b/>
          <w:bCs/>
          <w:color w:val="26282F"/>
          <w:sz w:val="28"/>
          <w:szCs w:val="28"/>
        </w:rPr>
        <w:t>Уборка, санитарное содержание и благоустройство мест отдыха и массового пребывания людей</w:t>
      </w:r>
    </w:p>
    <w:bookmarkEnd w:id="38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2" w:name="sub_10137"/>
      <w:r w:rsidRPr="00864840">
        <w:rPr>
          <w:rFonts w:eastAsiaTheme="minorEastAsia"/>
          <w:sz w:val="28"/>
          <w:szCs w:val="28"/>
        </w:rPr>
        <w:t>99. К местам отдыха и массового пребывания людей относятся: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3" w:name="sub_101371"/>
      <w:bookmarkEnd w:id="382"/>
      <w:r w:rsidRPr="00864840">
        <w:rPr>
          <w:rFonts w:eastAsiaTheme="minorEastAsia"/>
          <w:sz w:val="28"/>
          <w:szCs w:val="28"/>
        </w:rPr>
        <w:t>1) площади, парки, скверы, бульвары, набережные, пляжи, организованные места отдыха;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4" w:name="sub_101372"/>
      <w:bookmarkEnd w:id="383"/>
      <w:r w:rsidRPr="00864840">
        <w:rPr>
          <w:rFonts w:eastAsiaTheme="minorEastAsia"/>
          <w:sz w:val="28"/>
          <w:szCs w:val="28"/>
        </w:rPr>
        <w:t>2) места активного отдыха и зрелищных мероприятий - стадионы, игровые комплексы, открытые сценические площадки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5" w:name="sub_101373"/>
      <w:bookmarkEnd w:id="384"/>
      <w:r w:rsidRPr="00864840">
        <w:rPr>
          <w:rFonts w:eastAsiaTheme="minorEastAsia"/>
          <w:sz w:val="28"/>
          <w:szCs w:val="28"/>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6" w:name="sub_101374"/>
      <w:bookmarkEnd w:id="385"/>
      <w:r w:rsidRPr="00864840">
        <w:rPr>
          <w:rFonts w:eastAsiaTheme="minorEastAsia"/>
          <w:sz w:val="28"/>
          <w:szCs w:val="28"/>
        </w:rPr>
        <w:t>4) территории, прилегающие к административным и общественным зданиям, учреждениям.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7" w:name="sub_10138"/>
      <w:bookmarkEnd w:id="386"/>
      <w:r w:rsidRPr="00864840">
        <w:rPr>
          <w:rFonts w:eastAsiaTheme="minorEastAsia"/>
          <w:sz w:val="28"/>
          <w:szCs w:val="28"/>
        </w:rPr>
        <w:t>100. Уборка площадей, парков, скверов, бульваров, набережных и иных территорий общего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8" w:name="sub_101381"/>
      <w:bookmarkEnd w:id="387"/>
      <w:r w:rsidRPr="00864840">
        <w:rPr>
          <w:rFonts w:eastAsiaTheme="minorEastAsia"/>
          <w:sz w:val="28"/>
          <w:szCs w:val="28"/>
        </w:rPr>
        <w:t>100.1. уборка площадей, парков, скверов, бульваров, набережных должна производиться с 23.00 до 8.00. Днем производятся патрульная уборка и очистка наполненных отходами урн и мусоросборников;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89" w:name="sub_101382"/>
      <w:bookmarkEnd w:id="388"/>
      <w:r w:rsidRPr="00864840">
        <w:rPr>
          <w:rFonts w:eastAsiaTheme="minorEastAsia"/>
          <w:sz w:val="28"/>
          <w:szCs w:val="28"/>
        </w:rPr>
        <w:t>100.2.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0" w:name="sub_10140"/>
      <w:bookmarkEnd w:id="389"/>
      <w:r w:rsidRPr="00864840">
        <w:rPr>
          <w:rFonts w:eastAsiaTheme="minorEastAsia"/>
          <w:sz w:val="28"/>
          <w:szCs w:val="28"/>
        </w:rPr>
        <w:t>101. Открытие пляжа без заключения договора на оказание услуг по вывозу и размещению твердых бытовых отходов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1" w:name="sub_10141"/>
      <w:bookmarkEnd w:id="390"/>
      <w:r w:rsidRPr="00864840">
        <w:rPr>
          <w:rFonts w:eastAsiaTheme="minorEastAsia"/>
          <w:sz w:val="28"/>
          <w:szCs w:val="28"/>
        </w:rPr>
        <w:t>102. Уборка и санитарное содержание розничных рынков: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2" w:name="sub_101411"/>
      <w:bookmarkEnd w:id="391"/>
      <w:r w:rsidRPr="00864840">
        <w:rPr>
          <w:rFonts w:eastAsiaTheme="minorEastAsia"/>
          <w:sz w:val="28"/>
          <w:szCs w:val="28"/>
        </w:rPr>
        <w:t>102.1.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3" w:name="sub_101412"/>
      <w:bookmarkEnd w:id="392"/>
      <w:r w:rsidRPr="00864840">
        <w:rPr>
          <w:rFonts w:eastAsiaTheme="minorEastAsia"/>
          <w:sz w:val="28"/>
          <w:szCs w:val="28"/>
        </w:rPr>
        <w:t>102.2.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4" w:name="sub_101413"/>
      <w:bookmarkEnd w:id="393"/>
      <w:r w:rsidRPr="00864840">
        <w:rPr>
          <w:rFonts w:eastAsiaTheme="minorEastAsia"/>
          <w:sz w:val="28"/>
          <w:szCs w:val="28"/>
        </w:rPr>
        <w:t>102.3. в летний период года на территории рынка в обязательном порядке еженедельно производится влажная уборка;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5" w:name="sub_101414"/>
      <w:bookmarkEnd w:id="394"/>
      <w:r w:rsidRPr="00864840">
        <w:rPr>
          <w:rFonts w:eastAsiaTheme="minorEastAsia"/>
          <w:sz w:val="28"/>
          <w:szCs w:val="28"/>
        </w:rPr>
        <w:t>102.4.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6" w:name="sub_10142"/>
      <w:bookmarkEnd w:id="395"/>
      <w:r w:rsidRPr="00864840">
        <w:rPr>
          <w:rFonts w:eastAsiaTheme="minorEastAsia"/>
          <w:sz w:val="28"/>
          <w:szCs w:val="28"/>
        </w:rPr>
        <w:t>103.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7" w:name="sub_10143"/>
      <w:bookmarkEnd w:id="396"/>
      <w:r w:rsidRPr="00864840">
        <w:rPr>
          <w:rFonts w:eastAsiaTheme="minorEastAsia"/>
          <w:sz w:val="28"/>
          <w:szCs w:val="28"/>
        </w:rPr>
        <w:t>104. Уборка и санитарное содержание объектов торговли и (или) общественного питания: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8" w:name="sub_101431"/>
      <w:bookmarkEnd w:id="397"/>
      <w:r w:rsidRPr="00864840">
        <w:rPr>
          <w:rFonts w:eastAsiaTheme="minorEastAsia"/>
          <w:sz w:val="28"/>
          <w:szCs w:val="28"/>
        </w:rPr>
        <w:t>104.1.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399" w:name="sub_101432"/>
      <w:bookmarkEnd w:id="398"/>
      <w:r w:rsidRPr="00864840">
        <w:rPr>
          <w:rFonts w:eastAsiaTheme="minorEastAsia"/>
          <w:sz w:val="28"/>
          <w:szCs w:val="28"/>
        </w:rPr>
        <w:t xml:space="preserve">104.2. у входа в объекты торговли и (или) общественного питания </w:t>
      </w:r>
      <w:r w:rsidRPr="00864840">
        <w:rPr>
          <w:rFonts w:eastAsiaTheme="minorEastAsia"/>
          <w:sz w:val="28"/>
          <w:szCs w:val="28"/>
        </w:rPr>
        <w:lastRenderedPageBreak/>
        <w:t>устанавливается не менее двух урн одинаковой формы и цвета;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0" w:name="sub_101433"/>
      <w:bookmarkEnd w:id="399"/>
      <w:r w:rsidRPr="00864840">
        <w:rPr>
          <w:rFonts w:eastAsiaTheme="minorEastAsia"/>
          <w:sz w:val="28"/>
          <w:szCs w:val="28"/>
        </w:rPr>
        <w:t>104.3.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1" w:name="sub_101434"/>
      <w:bookmarkEnd w:id="400"/>
      <w:r w:rsidRPr="00864840">
        <w:rPr>
          <w:rFonts w:eastAsiaTheme="minorEastAsia"/>
          <w:sz w:val="28"/>
          <w:szCs w:val="28"/>
        </w:rPr>
        <w:t>104.4. обеспечивается вывоз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2" w:name="sub_10144"/>
      <w:bookmarkEnd w:id="401"/>
      <w:r w:rsidRPr="00864840">
        <w:rPr>
          <w:rFonts w:eastAsiaTheme="minorEastAsia"/>
          <w:sz w:val="28"/>
          <w:szCs w:val="28"/>
        </w:rPr>
        <w:t>105.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3" w:name="sub_10145"/>
      <w:bookmarkEnd w:id="402"/>
      <w:r w:rsidRPr="00864840">
        <w:rPr>
          <w:rFonts w:eastAsiaTheme="minorEastAsia"/>
          <w:sz w:val="28"/>
          <w:szCs w:val="28"/>
        </w:rPr>
        <w:t>106. Благоустройство мест отдыха и массового пребывания людей: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4" w:name="sub_101451"/>
      <w:bookmarkEnd w:id="403"/>
      <w:proofErr w:type="gramStart"/>
      <w:r w:rsidRPr="00864840">
        <w:rPr>
          <w:rFonts w:eastAsiaTheme="minorEastAsia"/>
          <w:sz w:val="28"/>
          <w:szCs w:val="28"/>
        </w:rPr>
        <w:t>106.1.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5" w:name="sub_101452"/>
      <w:bookmarkEnd w:id="404"/>
      <w:r w:rsidRPr="00864840">
        <w:rPr>
          <w:rFonts w:eastAsiaTheme="minorEastAsia"/>
          <w:sz w:val="28"/>
          <w:szCs w:val="28"/>
        </w:rPr>
        <w:t>106.2.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6" w:name="sub_101453"/>
      <w:bookmarkEnd w:id="405"/>
      <w:r w:rsidRPr="00864840">
        <w:rPr>
          <w:rFonts w:eastAsiaTheme="minorEastAsia"/>
          <w:sz w:val="28"/>
          <w:szCs w:val="28"/>
        </w:rPr>
        <w:t>106.3.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7" w:name="sub_101454"/>
      <w:bookmarkEnd w:id="406"/>
      <w:r w:rsidRPr="00864840">
        <w:rPr>
          <w:rFonts w:eastAsiaTheme="minorEastAsia"/>
          <w:sz w:val="28"/>
          <w:szCs w:val="28"/>
        </w:rPr>
        <w:t>106.4.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8" w:name="sub_101455"/>
      <w:bookmarkEnd w:id="407"/>
      <w:r w:rsidRPr="00864840">
        <w:rPr>
          <w:rFonts w:eastAsiaTheme="minorEastAsia"/>
          <w:sz w:val="28"/>
          <w:szCs w:val="28"/>
        </w:rPr>
        <w:t>106.5. по мере загрязнения должна производиться очистка фонтанов, прудов, берегов рек на территориях мест отдыха или массового пребывания людей;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09" w:name="sub_101456"/>
      <w:bookmarkEnd w:id="408"/>
      <w:r w:rsidRPr="00864840">
        <w:rPr>
          <w:rFonts w:eastAsiaTheme="minorEastAsia"/>
          <w:sz w:val="28"/>
          <w:szCs w:val="28"/>
        </w:rPr>
        <w:t>106.6.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0" w:name="sub_10146"/>
      <w:bookmarkEnd w:id="409"/>
      <w:r w:rsidRPr="00864840">
        <w:rPr>
          <w:rFonts w:eastAsiaTheme="minorEastAsia"/>
          <w:sz w:val="28"/>
          <w:szCs w:val="28"/>
        </w:rPr>
        <w:t>107. На территориях мест отдыха и массового пребывания людей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1" w:name="sub_101461"/>
      <w:bookmarkEnd w:id="410"/>
      <w:r w:rsidRPr="00864840">
        <w:rPr>
          <w:rFonts w:eastAsiaTheme="minorEastAsia"/>
          <w:sz w:val="28"/>
          <w:szCs w:val="28"/>
        </w:rPr>
        <w:t>107.1. хранить, складировать тару и торговое оборудование в не предназначенных для этого местах;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2" w:name="sub_101462"/>
      <w:bookmarkEnd w:id="411"/>
      <w:r w:rsidRPr="00864840">
        <w:rPr>
          <w:rFonts w:eastAsiaTheme="minorEastAsia"/>
          <w:sz w:val="28"/>
          <w:szCs w:val="28"/>
        </w:rPr>
        <w:t>107.2. загрязнять территорию отходами производства и потребления;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3" w:name="sub_101463"/>
      <w:bookmarkEnd w:id="412"/>
      <w:r w:rsidRPr="00864840">
        <w:rPr>
          <w:rFonts w:eastAsiaTheme="minorEastAsia"/>
          <w:sz w:val="28"/>
          <w:szCs w:val="28"/>
        </w:rPr>
        <w:t>107.3. мыть и ремонтировать автотранспортные средства, сливать отработанные горюче-смазочные жидкости;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4" w:name="sub_101464"/>
      <w:bookmarkEnd w:id="413"/>
      <w:r w:rsidRPr="00864840">
        <w:rPr>
          <w:rFonts w:eastAsiaTheme="minorEastAsia"/>
          <w:sz w:val="28"/>
          <w:szCs w:val="28"/>
        </w:rPr>
        <w:t>107.4. устраивать автостоянки, гаражи, аттракционы, устанавливать рекламные конструкции с нарушением установленного порядка;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5" w:name="sub_101465"/>
      <w:bookmarkEnd w:id="414"/>
      <w:r w:rsidRPr="00864840">
        <w:rPr>
          <w:rFonts w:eastAsiaTheme="minorEastAsia"/>
          <w:sz w:val="28"/>
          <w:szCs w:val="28"/>
        </w:rPr>
        <w:t xml:space="preserve">107.5. повреждать газоны, объекты естественного и искусственного </w:t>
      </w:r>
      <w:r w:rsidRPr="00864840">
        <w:rPr>
          <w:rFonts w:eastAsiaTheme="minorEastAsia"/>
          <w:sz w:val="28"/>
          <w:szCs w:val="28"/>
        </w:rPr>
        <w:lastRenderedPageBreak/>
        <w:t>озеленения;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6" w:name="sub_101466"/>
      <w:bookmarkEnd w:id="415"/>
      <w:r w:rsidRPr="00864840">
        <w:rPr>
          <w:rFonts w:eastAsiaTheme="minorEastAsia"/>
          <w:sz w:val="28"/>
          <w:szCs w:val="28"/>
        </w:rPr>
        <w:t>107.6. повреждать малые архитектурные формы и перемещать их с установленных мест;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7" w:name="sub_101467"/>
      <w:bookmarkEnd w:id="416"/>
      <w:r w:rsidRPr="00864840">
        <w:rPr>
          <w:rFonts w:eastAsiaTheme="minorEastAsia"/>
          <w:sz w:val="28"/>
          <w:szCs w:val="28"/>
        </w:rPr>
        <w:t>107.7. сидеть на столах и спинках скамеек;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8" w:name="sub_101468"/>
      <w:bookmarkEnd w:id="417"/>
      <w:r w:rsidRPr="00864840">
        <w:rPr>
          <w:rFonts w:eastAsiaTheme="minorEastAsia"/>
          <w:sz w:val="28"/>
          <w:szCs w:val="28"/>
        </w:rPr>
        <w:t>107.8. выливать остатки жидких продуктов, воду из сатураторных установок, квасных и пивных цистерн на тротуары, газоны и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19" w:name="sub_101469"/>
      <w:bookmarkEnd w:id="418"/>
      <w:r w:rsidRPr="00864840">
        <w:rPr>
          <w:rFonts w:eastAsiaTheme="minorEastAsia"/>
          <w:sz w:val="28"/>
          <w:szCs w:val="28"/>
        </w:rPr>
        <w:t>107.9. незаконно организовывать платные стоянки автотранспортных средств;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0" w:name="sub_1014610"/>
      <w:bookmarkEnd w:id="419"/>
      <w:r w:rsidRPr="00864840">
        <w:rPr>
          <w:rFonts w:eastAsiaTheme="minorEastAsia"/>
          <w:sz w:val="28"/>
          <w:szCs w:val="28"/>
        </w:rPr>
        <w:t>107.10. самовольно размещать нестационарные объекты;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1" w:name="sub_1014611"/>
      <w:bookmarkEnd w:id="420"/>
      <w:r w:rsidRPr="00864840">
        <w:rPr>
          <w:rFonts w:eastAsiaTheme="minorEastAsia"/>
          <w:sz w:val="28"/>
          <w:szCs w:val="28"/>
        </w:rPr>
        <w:t>107.11. нарушать асфальтобетонное покрытие тротуаров, целостность прилегающих зеленых зон и иных элементов благоустройства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2" w:name="sub_1014612"/>
      <w:bookmarkEnd w:id="421"/>
      <w:r w:rsidRPr="00864840">
        <w:rPr>
          <w:rFonts w:eastAsiaTheme="minorEastAsia"/>
          <w:sz w:val="28"/>
          <w:szCs w:val="28"/>
        </w:rPr>
        <w:t>107.12. выставлять торгово-холодильное оборудование на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3" w:name="sub_1014613"/>
      <w:bookmarkEnd w:id="422"/>
      <w:r w:rsidRPr="00864840">
        <w:rPr>
          <w:rFonts w:eastAsiaTheme="minorEastAsia"/>
          <w:sz w:val="28"/>
          <w:szCs w:val="28"/>
        </w:rPr>
        <w:t>107.13.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4" w:name="sub_1014614"/>
      <w:bookmarkEnd w:id="423"/>
      <w:r w:rsidRPr="00864840">
        <w:rPr>
          <w:rFonts w:eastAsiaTheme="minorEastAsia"/>
          <w:sz w:val="28"/>
          <w:szCs w:val="28"/>
        </w:rPr>
        <w:t>107.14.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5" w:name="sub_1014615"/>
      <w:bookmarkEnd w:id="424"/>
      <w:r w:rsidRPr="00864840">
        <w:rPr>
          <w:rFonts w:eastAsiaTheme="minorEastAsia"/>
          <w:sz w:val="28"/>
          <w:szCs w:val="28"/>
        </w:rPr>
        <w:t>107.15. выставлять товар за пределами торгового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6" w:name="sub_1014616"/>
      <w:bookmarkEnd w:id="425"/>
      <w:r w:rsidRPr="00864840">
        <w:rPr>
          <w:rFonts w:eastAsiaTheme="minorEastAsia"/>
          <w:sz w:val="28"/>
          <w:szCs w:val="28"/>
        </w:rPr>
        <w:t>107.16.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bookmarkEnd w:id="426"/>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427" w:name="sub_440"/>
      <w:r w:rsidRPr="00864840">
        <w:rPr>
          <w:rFonts w:eastAsiaTheme="minorEastAsia"/>
          <w:b/>
          <w:bCs/>
          <w:color w:val="26282F"/>
          <w:sz w:val="28"/>
          <w:szCs w:val="28"/>
        </w:rPr>
        <w:t>Уборка, содержание и благоустройство придомовой территории многоквартирного дома</w:t>
      </w:r>
    </w:p>
    <w:bookmarkEnd w:id="42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8" w:name="sub_10147"/>
      <w:r w:rsidRPr="00864840">
        <w:rPr>
          <w:rFonts w:eastAsiaTheme="minorEastAsia"/>
          <w:sz w:val="28"/>
          <w:szCs w:val="28"/>
        </w:rPr>
        <w:t>108. Уборка придомовой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29" w:name="sub_101471"/>
      <w:bookmarkEnd w:id="428"/>
      <w:r w:rsidRPr="00864840">
        <w:rPr>
          <w:rFonts w:eastAsiaTheme="minorEastAsia"/>
          <w:sz w:val="28"/>
          <w:szCs w:val="28"/>
        </w:rPr>
        <w:t>108.1.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0" w:name="sub_101472"/>
      <w:bookmarkEnd w:id="429"/>
      <w:r w:rsidRPr="00864840">
        <w:rPr>
          <w:rFonts w:eastAsiaTheme="minorEastAsia"/>
          <w:sz w:val="28"/>
          <w:szCs w:val="28"/>
        </w:rPr>
        <w:t>108.2. уборка, кроме снегоочистки, которая производится во время снегопадов, проводится до 8.00.</w:t>
      </w:r>
    </w:p>
    <w:bookmarkEnd w:id="43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Механизированную уборку допускается проводить в дневное время при скорости машин до 4 км/ч.</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1" w:name="sub_10148"/>
      <w:r w:rsidRPr="00864840">
        <w:rPr>
          <w:rFonts w:eastAsiaTheme="minorEastAsia"/>
          <w:sz w:val="28"/>
          <w:szCs w:val="28"/>
        </w:rPr>
        <w:t>109. Летняя уборка: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2" w:name="sub_101481"/>
      <w:bookmarkEnd w:id="431"/>
      <w:r w:rsidRPr="00864840">
        <w:rPr>
          <w:rFonts w:eastAsiaTheme="minorEastAsia"/>
          <w:sz w:val="28"/>
          <w:szCs w:val="28"/>
        </w:rPr>
        <w:t>109.1.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3" w:name="sub_101482"/>
      <w:bookmarkEnd w:id="432"/>
      <w:r w:rsidRPr="00864840">
        <w:rPr>
          <w:rFonts w:eastAsiaTheme="minorEastAsia"/>
          <w:sz w:val="28"/>
          <w:szCs w:val="28"/>
        </w:rPr>
        <w:t xml:space="preserve">109.2. мойку тротуаров следует производить только на открытых тротуарах, непосредственно граничащих с </w:t>
      </w:r>
      <w:proofErr w:type="spellStart"/>
      <w:r w:rsidRPr="00864840">
        <w:rPr>
          <w:rFonts w:eastAsiaTheme="minorEastAsia"/>
          <w:sz w:val="28"/>
          <w:szCs w:val="28"/>
        </w:rPr>
        <w:t>прилотковой</w:t>
      </w:r>
      <w:proofErr w:type="spellEnd"/>
      <w:r w:rsidRPr="00864840">
        <w:rPr>
          <w:rFonts w:eastAsiaTheme="minorEastAsia"/>
          <w:sz w:val="28"/>
          <w:szCs w:val="28"/>
        </w:rPr>
        <w:t xml:space="preserve"> полосой, и в направлении от зданий к проезжей части улицы;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4" w:name="sub_101483"/>
      <w:bookmarkEnd w:id="433"/>
      <w:r w:rsidRPr="00864840">
        <w:rPr>
          <w:rFonts w:eastAsiaTheme="minorEastAsia"/>
          <w:sz w:val="28"/>
          <w:szCs w:val="28"/>
        </w:rPr>
        <w:t>109.3. поливка тротуаров в жаркое время дня должна производиться по мере необходимости, но не реже двух раз в сутки.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5" w:name="sub_10149"/>
      <w:bookmarkEnd w:id="434"/>
      <w:r w:rsidRPr="00864840">
        <w:rPr>
          <w:rFonts w:eastAsiaTheme="minorEastAsia"/>
          <w:sz w:val="28"/>
          <w:szCs w:val="28"/>
        </w:rPr>
        <w:t>110. Зимняя уборка: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6" w:name="sub_101491"/>
      <w:bookmarkEnd w:id="435"/>
      <w:r w:rsidRPr="00864840">
        <w:rPr>
          <w:rFonts w:eastAsiaTheme="minorEastAsia"/>
          <w:sz w:val="28"/>
          <w:szCs w:val="28"/>
        </w:rPr>
        <w:t xml:space="preserve">110.1. накапливающийся на крышах снег должен своевременно сбрасываться на землю и перемещаться в </w:t>
      </w:r>
      <w:proofErr w:type="spellStart"/>
      <w:r w:rsidRPr="00864840">
        <w:rPr>
          <w:rFonts w:eastAsiaTheme="minorEastAsia"/>
          <w:sz w:val="28"/>
          <w:szCs w:val="28"/>
        </w:rPr>
        <w:t>прилотковую</w:t>
      </w:r>
      <w:proofErr w:type="spellEnd"/>
      <w:r w:rsidRPr="00864840">
        <w:rPr>
          <w:rFonts w:eastAsiaTheme="minorEastAsia"/>
          <w:sz w:val="28"/>
          <w:szCs w:val="28"/>
        </w:rPr>
        <w:t xml:space="preserve"> полосу, а на широких </w:t>
      </w:r>
      <w:r w:rsidRPr="00864840">
        <w:rPr>
          <w:rFonts w:eastAsiaTheme="minorEastAsia"/>
          <w:sz w:val="28"/>
          <w:szCs w:val="28"/>
        </w:rPr>
        <w:lastRenderedPageBreak/>
        <w:t>тротуарах - формироваться в валы;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7" w:name="sub_101492"/>
      <w:bookmarkEnd w:id="436"/>
      <w:r w:rsidRPr="00864840">
        <w:rPr>
          <w:rFonts w:eastAsiaTheme="minorEastAsia"/>
          <w:sz w:val="28"/>
          <w:szCs w:val="28"/>
        </w:rPr>
        <w:t xml:space="preserve">110.2. убираемый снег должен сдвигаться с тротуаров на проезжую часть в </w:t>
      </w:r>
      <w:proofErr w:type="spellStart"/>
      <w:r w:rsidRPr="00864840">
        <w:rPr>
          <w:rFonts w:eastAsiaTheme="minorEastAsia"/>
          <w:sz w:val="28"/>
          <w:szCs w:val="28"/>
        </w:rPr>
        <w:t>прилотковую</w:t>
      </w:r>
      <w:proofErr w:type="spellEnd"/>
      <w:r w:rsidRPr="00864840">
        <w:rPr>
          <w:rFonts w:eastAsiaTheme="minorEastAsia"/>
          <w:sz w:val="28"/>
          <w:szCs w:val="28"/>
        </w:rPr>
        <w:t xml:space="preserve"> полосу, а во дворах - к местам складирования;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8" w:name="sub_101493"/>
      <w:bookmarkEnd w:id="437"/>
      <w:r w:rsidRPr="00864840">
        <w:rPr>
          <w:rFonts w:eastAsiaTheme="minorEastAsia"/>
          <w:sz w:val="28"/>
          <w:szCs w:val="28"/>
        </w:rPr>
        <w:t>110.3.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39" w:name="sub_101494"/>
      <w:bookmarkEnd w:id="438"/>
      <w:r w:rsidRPr="00864840">
        <w:rPr>
          <w:rFonts w:eastAsiaTheme="minorEastAsia"/>
          <w:sz w:val="28"/>
          <w:szCs w:val="28"/>
        </w:rPr>
        <w:t>110.4.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0" w:name="sub_101495"/>
      <w:bookmarkEnd w:id="439"/>
      <w:r w:rsidRPr="00864840">
        <w:rPr>
          <w:rFonts w:eastAsiaTheme="minorEastAsia"/>
          <w:sz w:val="28"/>
          <w:szCs w:val="28"/>
        </w:rPr>
        <w:t>110.5.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1" w:name="sub_101496"/>
      <w:bookmarkEnd w:id="440"/>
      <w:r w:rsidRPr="00864840">
        <w:rPr>
          <w:rFonts w:eastAsiaTheme="minorEastAsia"/>
          <w:sz w:val="28"/>
          <w:szCs w:val="28"/>
        </w:rPr>
        <w:t xml:space="preserve">110.6. допускается складировать чистый, не загрязненный отходами потребления, </w:t>
      </w:r>
      <w:proofErr w:type="spellStart"/>
      <w:r w:rsidRPr="00864840">
        <w:rPr>
          <w:rFonts w:eastAsiaTheme="minorEastAsia"/>
          <w:sz w:val="28"/>
          <w:szCs w:val="28"/>
        </w:rPr>
        <w:t>песко</w:t>
      </w:r>
      <w:proofErr w:type="spellEnd"/>
      <w:r w:rsidRPr="00864840">
        <w:rPr>
          <w:rFonts w:eastAsiaTheme="minorEastAsia"/>
          <w:sz w:val="28"/>
          <w:szCs w:val="28"/>
        </w:rPr>
        <w:t>-соляными смесями и реагентами снег, собираемый во дворах и на внутриквартальных проездах, на озелененной территории при обеспечении сохранения зеленых насаждений и отвода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2" w:name="sub_101497"/>
      <w:bookmarkEnd w:id="441"/>
      <w:r w:rsidRPr="00864840">
        <w:rPr>
          <w:rFonts w:eastAsiaTheme="minorEastAsia"/>
          <w:sz w:val="28"/>
          <w:szCs w:val="28"/>
        </w:rPr>
        <w:t>110.7.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3" w:name="sub_101498"/>
      <w:bookmarkEnd w:id="442"/>
      <w:r w:rsidRPr="00864840">
        <w:rPr>
          <w:rFonts w:eastAsiaTheme="minorEastAsia"/>
          <w:sz w:val="28"/>
          <w:szCs w:val="28"/>
        </w:rPr>
        <w:t xml:space="preserve">110.8. при возникновении скользкости обработка дорожных покрытий </w:t>
      </w:r>
      <w:proofErr w:type="spellStart"/>
      <w:r w:rsidRPr="00864840">
        <w:rPr>
          <w:rFonts w:eastAsiaTheme="minorEastAsia"/>
          <w:sz w:val="28"/>
          <w:szCs w:val="28"/>
        </w:rPr>
        <w:t>песко</w:t>
      </w:r>
      <w:proofErr w:type="spellEnd"/>
      <w:r w:rsidRPr="00864840">
        <w:rPr>
          <w:rFonts w:eastAsiaTheme="minorEastAsia"/>
          <w:sz w:val="28"/>
          <w:szCs w:val="28"/>
        </w:rPr>
        <w:t>-соляной смесью должна производиться по норме 0,2-0,3 кг/м при помощи распределителей;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4" w:name="sub_101499"/>
      <w:bookmarkEnd w:id="443"/>
      <w:r w:rsidRPr="00864840">
        <w:rPr>
          <w:rFonts w:eastAsiaTheme="minorEastAsia"/>
          <w:sz w:val="28"/>
          <w:szCs w:val="28"/>
        </w:rPr>
        <w:t>110.9.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5" w:name="sub_10150"/>
      <w:bookmarkEnd w:id="444"/>
      <w:r w:rsidRPr="00864840">
        <w:rPr>
          <w:rFonts w:eastAsiaTheme="minorEastAsia"/>
          <w:sz w:val="28"/>
          <w:szCs w:val="28"/>
        </w:rPr>
        <w:t>111. С наступлением весны осуществляются: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6" w:name="sub_101501"/>
      <w:bookmarkEnd w:id="445"/>
      <w:r w:rsidRPr="00864840">
        <w:rPr>
          <w:rFonts w:eastAsiaTheme="minorEastAsia"/>
          <w:sz w:val="28"/>
          <w:szCs w:val="28"/>
        </w:rPr>
        <w:t>111.1. промывка и расчистка канавок для обеспечения оттока воды в местах, где это требуется для нормального отвода талых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7" w:name="sub_101502"/>
      <w:bookmarkEnd w:id="446"/>
      <w:r w:rsidRPr="00864840">
        <w:rPr>
          <w:rFonts w:eastAsiaTheme="minorEastAsia"/>
          <w:sz w:val="28"/>
          <w:szCs w:val="28"/>
        </w:rPr>
        <w:t>111.2. систематический сгон талой воды к люкам и приемным колодцам ливневой сети;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8" w:name="sub_101503"/>
      <w:bookmarkEnd w:id="447"/>
      <w:r w:rsidRPr="00864840">
        <w:rPr>
          <w:rFonts w:eastAsiaTheme="minorEastAsia"/>
          <w:sz w:val="28"/>
          <w:szCs w:val="28"/>
        </w:rPr>
        <w:t>111.3. очистка дворовых территорий после окончания таяния снега от мусора, оставшегося снега и льда.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49" w:name="sub_100151"/>
      <w:bookmarkEnd w:id="448"/>
      <w:r w:rsidRPr="00864840">
        <w:rPr>
          <w:rFonts w:eastAsiaTheme="minorEastAsia"/>
          <w:sz w:val="28"/>
          <w:szCs w:val="28"/>
        </w:rPr>
        <w:t>112. Содержание придомовой территории многоквартирного дома: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0" w:name="sub_101511"/>
      <w:bookmarkEnd w:id="449"/>
      <w:r w:rsidRPr="00864840">
        <w:rPr>
          <w:rFonts w:eastAsiaTheme="minorEastAsia"/>
          <w:sz w:val="28"/>
          <w:szCs w:val="28"/>
        </w:rPr>
        <w:t>112.1. содержание придомовой территории многоквартирного дома (далее - придомовая территория) включает: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1" w:name="sub_1015111"/>
      <w:bookmarkEnd w:id="450"/>
      <w:r w:rsidRPr="00864840">
        <w:rPr>
          <w:rFonts w:eastAsiaTheme="minorEastAsia"/>
          <w:sz w:val="28"/>
          <w:szCs w:val="28"/>
        </w:rPr>
        <w:t>1) регулярную уборку;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2" w:name="sub_1015112"/>
      <w:bookmarkEnd w:id="451"/>
      <w:r w:rsidRPr="00864840">
        <w:rPr>
          <w:rFonts w:eastAsiaTheme="minorEastAsia"/>
          <w:sz w:val="28"/>
          <w:szCs w:val="28"/>
        </w:rPr>
        <w:t xml:space="preserve">2) ремонт и очистку люков и решеток смотровых и </w:t>
      </w:r>
      <w:proofErr w:type="spellStart"/>
      <w:r w:rsidRPr="00864840">
        <w:rPr>
          <w:rFonts w:eastAsiaTheme="minorEastAsia"/>
          <w:sz w:val="28"/>
          <w:szCs w:val="28"/>
        </w:rPr>
        <w:t>ливнеприемных</w:t>
      </w:r>
      <w:proofErr w:type="spellEnd"/>
      <w:r w:rsidRPr="00864840">
        <w:rPr>
          <w:rFonts w:eastAsiaTheme="minorEastAsia"/>
          <w:sz w:val="28"/>
          <w:szCs w:val="28"/>
        </w:rPr>
        <w:t xml:space="preserve"> колодцев, дренажей, лотков, перепускных труб;</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3" w:name="sub_1015113"/>
      <w:bookmarkEnd w:id="452"/>
      <w:r w:rsidRPr="00864840">
        <w:rPr>
          <w:rFonts w:eastAsiaTheme="minorEastAsia"/>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4" w:name="sub_1015114"/>
      <w:bookmarkEnd w:id="453"/>
      <w:r w:rsidRPr="00864840">
        <w:rPr>
          <w:rFonts w:eastAsiaTheme="minorEastAsia"/>
          <w:sz w:val="28"/>
          <w:szCs w:val="28"/>
        </w:rPr>
        <w:t>4) сбор и вывоз твердых бытовых и крупногабаритных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5" w:name="sub_1015115"/>
      <w:bookmarkEnd w:id="454"/>
      <w:r w:rsidRPr="00864840">
        <w:rPr>
          <w:rFonts w:eastAsiaTheme="minorEastAsia"/>
          <w:sz w:val="28"/>
          <w:szCs w:val="28"/>
        </w:rPr>
        <w:t>5) озеленение и уход за существующими зелеными насаждениями;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6" w:name="sub_1015116"/>
      <w:bookmarkEnd w:id="455"/>
      <w:r w:rsidRPr="00864840">
        <w:rPr>
          <w:rFonts w:eastAsiaTheme="minorEastAsia"/>
          <w:sz w:val="28"/>
          <w:szCs w:val="28"/>
        </w:rPr>
        <w:t>6) содержание, текущий и капитальный ремонт малых архитектурных форм.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7" w:name="sub_100152"/>
      <w:bookmarkEnd w:id="456"/>
      <w:r w:rsidRPr="00864840">
        <w:rPr>
          <w:rFonts w:eastAsiaTheme="minorEastAsia"/>
          <w:sz w:val="28"/>
          <w:szCs w:val="28"/>
        </w:rPr>
        <w:t xml:space="preserve">113.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w:t>
      </w:r>
      <w:r w:rsidRPr="00864840">
        <w:rPr>
          <w:rFonts w:eastAsiaTheme="minorEastAsia"/>
          <w:sz w:val="28"/>
          <w:szCs w:val="28"/>
        </w:rPr>
        <w:lastRenderedPageBreak/>
        <w:t>нормами накопления твердых бытовых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8" w:name="sub_100153"/>
      <w:bookmarkEnd w:id="457"/>
      <w:r w:rsidRPr="00864840">
        <w:rPr>
          <w:rFonts w:eastAsiaTheme="minorEastAsia"/>
          <w:sz w:val="28"/>
          <w:szCs w:val="28"/>
        </w:rPr>
        <w:t>114. Граждане, проживающие в многоквартирных домах: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59" w:name="sub_101531"/>
      <w:bookmarkEnd w:id="458"/>
      <w:r w:rsidRPr="00864840">
        <w:rPr>
          <w:rFonts w:eastAsiaTheme="minorEastAsia"/>
          <w:sz w:val="28"/>
          <w:szCs w:val="28"/>
        </w:rPr>
        <w:t>114.1. поддерживают чистоту и порядок на придомовых территориях;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0" w:name="sub_101532"/>
      <w:bookmarkEnd w:id="459"/>
      <w:r w:rsidRPr="00864840">
        <w:rPr>
          <w:rFonts w:eastAsiaTheme="minorEastAsia"/>
          <w:sz w:val="28"/>
          <w:szCs w:val="28"/>
        </w:rPr>
        <w:t>114.2. размещают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1" w:name="sub_100154"/>
      <w:bookmarkEnd w:id="460"/>
      <w:r w:rsidRPr="00864840">
        <w:rPr>
          <w:rFonts w:eastAsiaTheme="minorEastAsia"/>
          <w:sz w:val="28"/>
          <w:szCs w:val="28"/>
        </w:rPr>
        <w:t>115. Управляющие организации обеспечивают: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2" w:name="sub_101541"/>
      <w:bookmarkEnd w:id="461"/>
      <w:r w:rsidRPr="00864840">
        <w:rPr>
          <w:rFonts w:eastAsiaTheme="minorEastAsia"/>
          <w:sz w:val="28"/>
          <w:szCs w:val="28"/>
        </w:rPr>
        <w:t>115.1. до 8.00 уборку придомовых территорий и в течение дня - поддержание чистоты;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3" w:name="sub_101542"/>
      <w:bookmarkEnd w:id="462"/>
      <w:r w:rsidRPr="00864840">
        <w:rPr>
          <w:rFonts w:eastAsiaTheme="minorEastAsia"/>
          <w:sz w:val="28"/>
          <w:szCs w:val="28"/>
        </w:rPr>
        <w:t xml:space="preserve">115.2. установку контейнеров для твердых бытовых отходов, а в </w:t>
      </w:r>
      <w:proofErr w:type="spellStart"/>
      <w:r w:rsidRPr="00864840">
        <w:rPr>
          <w:rFonts w:eastAsiaTheme="minorEastAsia"/>
          <w:sz w:val="28"/>
          <w:szCs w:val="28"/>
        </w:rPr>
        <w:t>неканализированных</w:t>
      </w:r>
      <w:proofErr w:type="spellEnd"/>
      <w:r w:rsidRPr="00864840">
        <w:rPr>
          <w:rFonts w:eastAsiaTheme="minorEastAsia"/>
          <w:sz w:val="28"/>
          <w:szCs w:val="28"/>
        </w:rPr>
        <w:t xml:space="preserve"> зданиях - помимо этого и сборников для жидких бытовых отходов;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4" w:name="sub_101543"/>
      <w:bookmarkEnd w:id="463"/>
      <w:r w:rsidRPr="00864840">
        <w:rPr>
          <w:rFonts w:eastAsiaTheme="minorEastAsia"/>
          <w:sz w:val="28"/>
          <w:szCs w:val="28"/>
        </w:rPr>
        <w:t>115.3. вывоз твердых бытовых и крупногабаритных отходов согласно утвержденному графику;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5" w:name="sub_101544"/>
      <w:bookmarkEnd w:id="464"/>
      <w:r w:rsidRPr="00864840">
        <w:rPr>
          <w:rFonts w:eastAsiaTheme="minorEastAsia"/>
          <w:sz w:val="28"/>
          <w:szCs w:val="28"/>
        </w:rPr>
        <w:t>115.4. содержание в чистоте и исправном состоянии контейнеров (бункеров) и контейнерных площадок, подъездов к ним;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6" w:name="sub_101545"/>
      <w:bookmarkEnd w:id="465"/>
      <w:r w:rsidRPr="00864840">
        <w:rPr>
          <w:rFonts w:eastAsiaTheme="minorEastAsia"/>
          <w:sz w:val="28"/>
          <w:szCs w:val="28"/>
        </w:rPr>
        <w:t>115.5. установку урн для мусора у входов в подъезды, скамеек и их своевременную очистку;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7" w:name="sub_101546"/>
      <w:bookmarkEnd w:id="466"/>
      <w:r w:rsidRPr="00864840">
        <w:rPr>
          <w:rFonts w:eastAsiaTheme="minorEastAsia"/>
          <w:sz w:val="28"/>
          <w:szCs w:val="28"/>
        </w:rPr>
        <w:t>115.6.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8" w:name="sub_101547"/>
      <w:bookmarkEnd w:id="467"/>
      <w:r w:rsidRPr="00864840">
        <w:rPr>
          <w:rFonts w:eastAsiaTheme="minorEastAsia"/>
          <w:sz w:val="28"/>
          <w:szCs w:val="28"/>
        </w:rPr>
        <w:t xml:space="preserve">115.7. обработку скользких участков </w:t>
      </w:r>
      <w:proofErr w:type="spellStart"/>
      <w:r w:rsidRPr="00864840">
        <w:rPr>
          <w:rFonts w:eastAsiaTheme="minorEastAsia"/>
          <w:sz w:val="28"/>
          <w:szCs w:val="28"/>
        </w:rPr>
        <w:t>песко</w:t>
      </w:r>
      <w:proofErr w:type="spellEnd"/>
      <w:r w:rsidRPr="00864840">
        <w:rPr>
          <w:rFonts w:eastAsiaTheme="minorEastAsia"/>
          <w:sz w:val="28"/>
          <w:szCs w:val="28"/>
        </w:rPr>
        <w:t xml:space="preserve">-соляными и (или) специальными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смесями;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69" w:name="sub_101548"/>
      <w:bookmarkEnd w:id="468"/>
      <w:r w:rsidRPr="00864840">
        <w:rPr>
          <w:rFonts w:eastAsiaTheme="minorEastAsia"/>
          <w:sz w:val="28"/>
          <w:szCs w:val="28"/>
        </w:rPr>
        <w:t>115.8. сохранность и квалифицированный уход за зелеными насаждениями и газонами;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0" w:name="sub_101549"/>
      <w:bookmarkEnd w:id="469"/>
      <w:r w:rsidRPr="00864840">
        <w:rPr>
          <w:rFonts w:eastAsiaTheme="minorEastAsia"/>
          <w:sz w:val="28"/>
          <w:szCs w:val="28"/>
        </w:rPr>
        <w:t>115.9. поддержание в исправном состоянии средств наружного освещения и их включение с наступлением темноты.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1" w:name="sub_100155"/>
      <w:bookmarkEnd w:id="470"/>
      <w:r w:rsidRPr="00864840">
        <w:rPr>
          <w:rFonts w:eastAsiaTheme="minorEastAsia"/>
          <w:sz w:val="28"/>
          <w:szCs w:val="28"/>
        </w:rPr>
        <w:t>116. На придомовой территории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2" w:name="sub_101551"/>
      <w:bookmarkEnd w:id="471"/>
      <w:r w:rsidRPr="00864840">
        <w:rPr>
          <w:rFonts w:eastAsiaTheme="minorEastAsia"/>
          <w:sz w:val="28"/>
          <w:szCs w:val="28"/>
        </w:rPr>
        <w:t>116.1. сжигать листву, любые виды отходов и мусор;</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3" w:name="sub_101552"/>
      <w:bookmarkEnd w:id="472"/>
      <w:r w:rsidRPr="00864840">
        <w:rPr>
          <w:rFonts w:eastAsiaTheme="minorEastAsia"/>
          <w:sz w:val="28"/>
          <w:szCs w:val="28"/>
        </w:rPr>
        <w:t>116.2. вывешивать белье, одежду, ковры и прочие предметы вне хозяйственной площадки;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4" w:name="sub_101553"/>
      <w:bookmarkEnd w:id="473"/>
      <w:r w:rsidRPr="00864840">
        <w:rPr>
          <w:rFonts w:eastAsiaTheme="minorEastAsia"/>
          <w:sz w:val="28"/>
          <w:szCs w:val="28"/>
        </w:rPr>
        <w:t>116.3. загромождать подъезды к контейнерным площадкам;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5" w:name="sub_101554"/>
      <w:bookmarkEnd w:id="474"/>
      <w:r w:rsidRPr="00864840">
        <w:rPr>
          <w:rFonts w:eastAsiaTheme="minorEastAsia"/>
          <w:sz w:val="28"/>
          <w:szCs w:val="28"/>
        </w:rPr>
        <w:t>116.4. устанавливать контейнеры (бункеры) на проезжей части улиц и дорог, тротуарах, газонах и в зеленых зонах;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6" w:name="sub_101555"/>
      <w:bookmarkEnd w:id="475"/>
      <w:r w:rsidRPr="00864840">
        <w:rPr>
          <w:rFonts w:eastAsiaTheme="minorEastAsia"/>
          <w:sz w:val="28"/>
          <w:szCs w:val="28"/>
        </w:rPr>
        <w:t>116.5. самовольно устанавливать ограждения придомовых территорий, в том числе шлагбаумов или автоматических ворот для несквозных проездов или проходов, в нарушении установленного порядка;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7" w:name="sub_101556"/>
      <w:bookmarkEnd w:id="476"/>
      <w:r w:rsidRPr="00864840">
        <w:rPr>
          <w:rFonts w:eastAsiaTheme="minorEastAsia"/>
          <w:sz w:val="28"/>
          <w:szCs w:val="28"/>
        </w:rPr>
        <w:t>116.6. самовольно строить дворовые постройки;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8" w:name="sub_101557"/>
      <w:bookmarkEnd w:id="477"/>
      <w:r w:rsidRPr="00864840">
        <w:rPr>
          <w:rFonts w:eastAsiaTheme="minorEastAsia"/>
          <w:sz w:val="28"/>
          <w:szCs w:val="28"/>
        </w:rPr>
        <w:t>116.7.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79" w:name="sub_101558"/>
      <w:bookmarkEnd w:id="478"/>
      <w:r w:rsidRPr="00864840">
        <w:rPr>
          <w:rFonts w:eastAsiaTheme="minorEastAsia"/>
          <w:sz w:val="28"/>
          <w:szCs w:val="28"/>
        </w:rPr>
        <w:t>116.8. выливать помои, выбрасывать отходы и мусор;</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0" w:name="sub_1015510"/>
      <w:bookmarkEnd w:id="479"/>
      <w:r w:rsidRPr="00864840">
        <w:rPr>
          <w:rFonts w:eastAsiaTheme="minorEastAsia"/>
          <w:sz w:val="28"/>
          <w:szCs w:val="28"/>
        </w:rPr>
        <w:t>116.9. организовывать платную стоянку автотранспортных средств;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1" w:name="sub_1015511"/>
      <w:bookmarkEnd w:id="480"/>
      <w:r w:rsidRPr="00864840">
        <w:rPr>
          <w:rFonts w:eastAsiaTheme="minorEastAsia"/>
          <w:sz w:val="28"/>
          <w:szCs w:val="28"/>
        </w:rPr>
        <w:t>116.10.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2" w:name="sub_1015512"/>
      <w:bookmarkEnd w:id="481"/>
      <w:r w:rsidRPr="00864840">
        <w:rPr>
          <w:rFonts w:eastAsiaTheme="minorEastAsia"/>
          <w:sz w:val="28"/>
          <w:szCs w:val="28"/>
        </w:rPr>
        <w:lastRenderedPageBreak/>
        <w:t>116.11. производить мойку автомашин, слив топлива и масел, регулировать звуковые сигналы, тормоза и двигатели;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3" w:name="sub_1015513"/>
      <w:bookmarkEnd w:id="482"/>
      <w:r w:rsidRPr="00864840">
        <w:rPr>
          <w:rFonts w:eastAsiaTheme="minorEastAsia"/>
          <w:sz w:val="28"/>
          <w:szCs w:val="28"/>
        </w:rPr>
        <w:t>116.12. производить любые работы, отрицательно влияющие на здоровье людей и окружающую среду;</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4" w:name="sub_1015514"/>
      <w:bookmarkEnd w:id="483"/>
      <w:proofErr w:type="gramStart"/>
      <w:r w:rsidRPr="00864840">
        <w:rPr>
          <w:rFonts w:eastAsiaTheme="minorEastAsia"/>
          <w:sz w:val="28"/>
          <w:szCs w:val="28"/>
        </w:rPr>
        <w:t>116.13.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5" w:name="sub_1015515"/>
      <w:bookmarkEnd w:id="484"/>
      <w:r w:rsidRPr="00864840">
        <w:rPr>
          <w:rFonts w:eastAsiaTheme="minorEastAsia"/>
          <w:sz w:val="28"/>
          <w:szCs w:val="28"/>
        </w:rPr>
        <w:t xml:space="preserve">116.14. осуществлять транзитное движение транспорта по </w:t>
      </w:r>
      <w:proofErr w:type="spellStart"/>
      <w:r w:rsidRPr="00864840">
        <w:rPr>
          <w:rFonts w:eastAsiaTheme="minorEastAsia"/>
          <w:sz w:val="28"/>
          <w:szCs w:val="28"/>
        </w:rPr>
        <w:t>внутридворовым</w:t>
      </w:r>
      <w:proofErr w:type="spellEnd"/>
      <w:r w:rsidRPr="00864840">
        <w:rPr>
          <w:rFonts w:eastAsiaTheme="minorEastAsia"/>
          <w:sz w:val="28"/>
          <w:szCs w:val="28"/>
        </w:rPr>
        <w:t xml:space="preserve"> проездам придомовой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6" w:name="sub_1015516"/>
      <w:bookmarkEnd w:id="485"/>
      <w:r w:rsidRPr="00864840">
        <w:rPr>
          <w:rFonts w:eastAsiaTheme="minorEastAsia"/>
          <w:sz w:val="28"/>
          <w:szCs w:val="28"/>
        </w:rPr>
        <w:t>116.15.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7" w:name="sub_1015517"/>
      <w:bookmarkEnd w:id="486"/>
      <w:r w:rsidRPr="00864840">
        <w:rPr>
          <w:rFonts w:eastAsiaTheme="minorEastAsia"/>
          <w:sz w:val="28"/>
          <w:szCs w:val="28"/>
        </w:rPr>
        <w:t>116.16.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8" w:name="sub_100156"/>
      <w:bookmarkEnd w:id="487"/>
      <w:r w:rsidRPr="00864840">
        <w:rPr>
          <w:rFonts w:eastAsiaTheme="minorEastAsia"/>
          <w:sz w:val="28"/>
          <w:szCs w:val="28"/>
        </w:rPr>
        <w:t>117. Озеленение придомовых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89" w:name="sub_101561"/>
      <w:bookmarkEnd w:id="488"/>
      <w:r w:rsidRPr="00864840">
        <w:rPr>
          <w:rFonts w:eastAsiaTheme="minorEastAsia"/>
          <w:sz w:val="28"/>
          <w:szCs w:val="28"/>
        </w:rPr>
        <w:t>117.1.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0" w:name="sub_101562"/>
      <w:bookmarkEnd w:id="489"/>
      <w:proofErr w:type="gramStart"/>
      <w:r w:rsidRPr="00864840">
        <w:rPr>
          <w:rFonts w:eastAsiaTheme="minorEastAsia"/>
          <w:sz w:val="28"/>
          <w:szCs w:val="28"/>
        </w:rPr>
        <w:t>117.2.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1" w:name="sub_10157"/>
      <w:bookmarkEnd w:id="490"/>
      <w:r w:rsidRPr="00864840">
        <w:rPr>
          <w:rFonts w:eastAsiaTheme="minorEastAsia"/>
          <w:sz w:val="28"/>
          <w:szCs w:val="28"/>
        </w:rPr>
        <w:t>118. Управляющие организации обеспечивают: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2" w:name="sub_101571"/>
      <w:bookmarkEnd w:id="491"/>
      <w:r w:rsidRPr="00864840">
        <w:rPr>
          <w:rFonts w:eastAsiaTheme="minorEastAsia"/>
          <w:sz w:val="28"/>
          <w:szCs w:val="28"/>
        </w:rPr>
        <w:t>118.1. сохранность и целостность зеленых насаждений;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3" w:name="sub_101572"/>
      <w:bookmarkEnd w:id="492"/>
      <w:r w:rsidRPr="00864840">
        <w:rPr>
          <w:rFonts w:eastAsiaTheme="minorEastAsia"/>
          <w:sz w:val="28"/>
          <w:szCs w:val="28"/>
        </w:rPr>
        <w:t>118.2. в летнее время и в сухую погоду поливку газонов, цветников, деревьев и кустарников;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4" w:name="sub_101573"/>
      <w:bookmarkEnd w:id="493"/>
      <w:r w:rsidRPr="00864840">
        <w:rPr>
          <w:rFonts w:eastAsiaTheme="minorEastAsia"/>
          <w:sz w:val="28"/>
          <w:szCs w:val="28"/>
        </w:rPr>
        <w:t>118.3. сохранность и целостность газонов без складирования на них строительных материалов, песка, мусора, снега, сколов льда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5" w:name="sub_101574"/>
      <w:bookmarkEnd w:id="494"/>
      <w:r w:rsidRPr="00864840">
        <w:rPr>
          <w:rFonts w:eastAsiaTheme="minorEastAsia"/>
          <w:sz w:val="28"/>
          <w:szCs w:val="28"/>
        </w:rPr>
        <w:t>118.4.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6" w:name="sub_101575"/>
      <w:bookmarkEnd w:id="495"/>
      <w:r w:rsidRPr="00864840">
        <w:rPr>
          <w:rFonts w:eastAsiaTheme="minorEastAsia"/>
          <w:sz w:val="28"/>
          <w:szCs w:val="28"/>
        </w:rPr>
        <w:t>118.5.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7" w:name="sub_10158"/>
      <w:bookmarkEnd w:id="496"/>
      <w:r w:rsidRPr="00864840">
        <w:rPr>
          <w:rFonts w:eastAsiaTheme="minorEastAsia"/>
          <w:sz w:val="28"/>
          <w:szCs w:val="28"/>
        </w:rPr>
        <w:t>119. Благоустройство придомовой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8" w:name="sub_101581"/>
      <w:bookmarkEnd w:id="497"/>
      <w:r w:rsidRPr="00864840">
        <w:rPr>
          <w:rFonts w:eastAsiaTheme="minorEastAsia"/>
          <w:sz w:val="28"/>
          <w:szCs w:val="28"/>
        </w:rPr>
        <w:t>119.1. территория каждого домовладения, как правило, должна иметь:</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499" w:name="sub_1015811"/>
      <w:bookmarkEnd w:id="498"/>
      <w:r w:rsidRPr="00864840">
        <w:rPr>
          <w:rFonts w:eastAsiaTheme="minorEastAsia"/>
          <w:sz w:val="28"/>
          <w:szCs w:val="28"/>
        </w:rPr>
        <w:t>1) хозяйственную площадку для сушки белья, чистки одежды, ковров и предметов домашнего обихода;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0" w:name="sub_1015812"/>
      <w:bookmarkEnd w:id="499"/>
      <w:r w:rsidRPr="00864840">
        <w:rPr>
          <w:rFonts w:eastAsiaTheme="minorEastAsia"/>
          <w:sz w:val="28"/>
          <w:szCs w:val="28"/>
        </w:rPr>
        <w:t>2) площадку для отдыха взрослых;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1" w:name="sub_1015813"/>
      <w:bookmarkEnd w:id="500"/>
      <w:r w:rsidRPr="00864840">
        <w:rPr>
          <w:rFonts w:eastAsiaTheme="minorEastAsia"/>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2" w:name="sub_10159"/>
      <w:bookmarkEnd w:id="501"/>
      <w:r w:rsidRPr="00864840">
        <w:rPr>
          <w:rFonts w:eastAsiaTheme="minorEastAsia"/>
          <w:sz w:val="28"/>
          <w:szCs w:val="28"/>
        </w:rPr>
        <w:lastRenderedPageBreak/>
        <w:t>120.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3" w:name="sub_10160"/>
      <w:bookmarkEnd w:id="502"/>
      <w:r w:rsidRPr="00864840">
        <w:rPr>
          <w:rFonts w:eastAsiaTheme="minorEastAsia"/>
          <w:sz w:val="28"/>
          <w:szCs w:val="28"/>
        </w:rPr>
        <w:t>121. Если размеры территории участка позволяют, в границах участка может быть размещена площадка для выгула собак.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4" w:name="sub_10161"/>
      <w:bookmarkEnd w:id="503"/>
      <w:r w:rsidRPr="00864840">
        <w:rPr>
          <w:rFonts w:eastAsiaTheme="minorEastAsia"/>
          <w:sz w:val="28"/>
          <w:szCs w:val="28"/>
        </w:rPr>
        <w:t>122.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5" w:name="sub_10162"/>
      <w:bookmarkEnd w:id="504"/>
      <w:r w:rsidRPr="00864840">
        <w:rPr>
          <w:rFonts w:eastAsiaTheme="minorEastAsia"/>
          <w:sz w:val="28"/>
          <w:szCs w:val="28"/>
        </w:rPr>
        <w:t>123.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6" w:name="sub_10163"/>
      <w:bookmarkEnd w:id="505"/>
      <w:r w:rsidRPr="00864840">
        <w:rPr>
          <w:rFonts w:eastAsiaTheme="minorEastAsia"/>
          <w:sz w:val="28"/>
          <w:szCs w:val="28"/>
        </w:rPr>
        <w:t>124.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7" w:name="sub_10164"/>
      <w:bookmarkEnd w:id="506"/>
      <w:r w:rsidRPr="00864840">
        <w:rPr>
          <w:rFonts w:eastAsiaTheme="minorEastAsia"/>
          <w:sz w:val="28"/>
          <w:szCs w:val="28"/>
        </w:rPr>
        <w:t>125.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50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08" w:name="sub_450"/>
      <w:r w:rsidRPr="00864840">
        <w:rPr>
          <w:rFonts w:eastAsiaTheme="minorEastAsia"/>
          <w:b/>
          <w:bCs/>
          <w:color w:val="26282F"/>
          <w:sz w:val="28"/>
          <w:szCs w:val="28"/>
        </w:rPr>
        <w:t>Уборка территорий индивидуальной жилой застройки</w:t>
      </w:r>
    </w:p>
    <w:bookmarkEnd w:id="508"/>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09" w:name="sub_10165"/>
      <w:r w:rsidRPr="00864840">
        <w:rPr>
          <w:rFonts w:eastAsiaTheme="minorEastAsia"/>
          <w:sz w:val="28"/>
          <w:szCs w:val="28"/>
        </w:rPr>
        <w:t>126. Владельцы жилых домов осуществляют ежедневную уборку (в том числе от снега) земельного участка и прилегающей территории.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0" w:name="sub_10166"/>
      <w:bookmarkEnd w:id="509"/>
      <w:r w:rsidRPr="00864840">
        <w:rPr>
          <w:rFonts w:eastAsiaTheme="minorEastAsia"/>
          <w:sz w:val="28"/>
          <w:szCs w:val="28"/>
        </w:rPr>
        <w:t>127. На территории индивидуальной жилой застройки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1" w:name="sub_101661"/>
      <w:bookmarkEnd w:id="510"/>
      <w:r w:rsidRPr="00864840">
        <w:rPr>
          <w:rFonts w:eastAsiaTheme="minorEastAsia"/>
          <w:sz w:val="28"/>
          <w:szCs w:val="28"/>
        </w:rPr>
        <w:t>127.1. выталкивать снег, выбрасывать мусор, сбрасывать шлак, сливать жидкие бытовые отходы за территорию домовладения;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2" w:name="sub_101662"/>
      <w:bookmarkEnd w:id="511"/>
      <w:r w:rsidRPr="00864840">
        <w:rPr>
          <w:rFonts w:eastAsiaTheme="minorEastAsia"/>
          <w:sz w:val="28"/>
          <w:szCs w:val="28"/>
        </w:rPr>
        <w:t>127.2. выдвигать или перемещать на проезжую часть дорог и проездов снег и лед, счищенный с дворовой и прилегающей территории.</w:t>
      </w:r>
    </w:p>
    <w:bookmarkEnd w:id="512"/>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13" w:name="sub_50"/>
      <w:r w:rsidRPr="00864840">
        <w:rPr>
          <w:rFonts w:eastAsiaTheme="minorEastAsia"/>
          <w:b/>
          <w:bCs/>
          <w:color w:val="26282F"/>
          <w:sz w:val="28"/>
          <w:szCs w:val="28"/>
        </w:rPr>
        <w:t>V. Требования к элементам благоустройства территории</w:t>
      </w:r>
    </w:p>
    <w:bookmarkEnd w:id="513"/>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4" w:name="sub_10167"/>
      <w:r w:rsidRPr="00864840">
        <w:rPr>
          <w:rFonts w:eastAsiaTheme="minorEastAsia"/>
          <w:sz w:val="28"/>
          <w:szCs w:val="28"/>
        </w:rPr>
        <w:t>128. 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bookmarkEnd w:id="51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отдельно стоящие указатели (стелы);</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средства наружной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малые архитектурные формы в виде декоративно-художественного оформления, устрой</w:t>
      </w:r>
      <w:proofErr w:type="gramStart"/>
      <w:r w:rsidRPr="00864840">
        <w:rPr>
          <w:rFonts w:eastAsiaTheme="minorEastAsia"/>
          <w:sz w:val="28"/>
          <w:szCs w:val="28"/>
        </w:rPr>
        <w:t>ств дл</w:t>
      </w:r>
      <w:proofErr w:type="gramEnd"/>
      <w:r w:rsidRPr="00864840">
        <w:rPr>
          <w:rFonts w:eastAsiaTheme="minorEastAsia"/>
          <w:sz w:val="28"/>
          <w:szCs w:val="28"/>
        </w:rPr>
        <w:t>я оформления мобильного и вертикального озеленения, водных устройств, типовой муниципальной мебели, коммунально-бытового оборудования;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некапитальные объекты, в том числе сезонные объекты в индивидуальном исполнении, и нестационарные торговые объекты;</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lastRenderedPageBreak/>
        <w:t>- архитектурная подсветка зданий, сооружений, в том числе некапитальных, за исключением отдельных витрин и входных групп;</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цветовое решение фасадов, в том числе в виде декоративно-художественного оформления;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комплексное благоустройство территорий общего пользования, ограниченного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комплексное размещение наружных блоков кондиционеров.</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 случаях использования двух и более языков тексты должны быть идентичными по содержанию и техническому оформлению, выполнены разборчиво.</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5" w:name="sub_10168"/>
      <w:r w:rsidRPr="00864840">
        <w:rPr>
          <w:rFonts w:eastAsiaTheme="minorEastAsia"/>
          <w:sz w:val="28"/>
          <w:szCs w:val="28"/>
        </w:rPr>
        <w:t>129. Содержание элементов благоустройства, включая работы по их восстановлению и ремонту, осуществляют владельцы элементов благоустройства.</w:t>
      </w:r>
    </w:p>
    <w:bookmarkEnd w:id="515"/>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16" w:name="sub_510"/>
      <w:r w:rsidRPr="00864840">
        <w:rPr>
          <w:rFonts w:eastAsiaTheme="minorEastAsia"/>
          <w:b/>
          <w:bCs/>
          <w:color w:val="26282F"/>
          <w:sz w:val="28"/>
          <w:szCs w:val="28"/>
        </w:rPr>
        <w:t>Озеленение</w:t>
      </w:r>
    </w:p>
    <w:bookmarkEnd w:id="516"/>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7" w:name="sub_10169"/>
      <w:r w:rsidRPr="00864840">
        <w:rPr>
          <w:rFonts w:eastAsiaTheme="minorEastAsia"/>
          <w:sz w:val="28"/>
          <w:szCs w:val="28"/>
        </w:rPr>
        <w:t>130. Зеленые насаждения являются обязательным элементом благоустройства территории.</w:t>
      </w:r>
    </w:p>
    <w:bookmarkEnd w:id="51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проведении работ по благоустройству необходимо максимальное сохранение существующих зеленых насаждений.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8" w:name="sub_10170"/>
      <w:r w:rsidRPr="00864840">
        <w:rPr>
          <w:rFonts w:eastAsiaTheme="minorEastAsia"/>
          <w:sz w:val="28"/>
          <w:szCs w:val="28"/>
        </w:rPr>
        <w:t>131.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51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19" w:name="sub_10171"/>
      <w:r w:rsidRPr="00864840">
        <w:rPr>
          <w:rFonts w:eastAsiaTheme="minorEastAsia"/>
          <w:sz w:val="28"/>
          <w:szCs w:val="28"/>
        </w:rPr>
        <w:t>132.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0" w:name="sub_10172"/>
      <w:bookmarkEnd w:id="519"/>
      <w:r w:rsidRPr="00864840">
        <w:rPr>
          <w:rFonts w:eastAsiaTheme="minorEastAsia"/>
          <w:sz w:val="28"/>
          <w:szCs w:val="28"/>
        </w:rPr>
        <w:t>133. Требования к производству работ на объектах озеленения: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1" w:name="sub_101721"/>
      <w:bookmarkEnd w:id="520"/>
      <w:proofErr w:type="gramStart"/>
      <w:r w:rsidRPr="00864840">
        <w:rPr>
          <w:rFonts w:eastAsiaTheme="minorEastAsia"/>
          <w:sz w:val="28"/>
          <w:szCs w:val="28"/>
        </w:rPr>
        <w:t xml:space="preserve">133.1.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w:t>
      </w:r>
      <w:r w:rsidRPr="00864840">
        <w:rPr>
          <w:rFonts w:eastAsiaTheme="minorEastAsia"/>
          <w:sz w:val="28"/>
          <w:szCs w:val="28"/>
        </w:rPr>
        <w:lastRenderedPageBreak/>
        <w:t>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2" w:name="sub_101722"/>
      <w:bookmarkEnd w:id="521"/>
      <w:r w:rsidRPr="00864840">
        <w:rPr>
          <w:rFonts w:eastAsiaTheme="minorEastAsia"/>
          <w:sz w:val="28"/>
          <w:szCs w:val="28"/>
        </w:rPr>
        <w:t>133.2.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3" w:name="sub_101723"/>
      <w:bookmarkEnd w:id="522"/>
      <w:r w:rsidRPr="00864840">
        <w:rPr>
          <w:rFonts w:eastAsiaTheme="minorEastAsia"/>
          <w:sz w:val="28"/>
          <w:szCs w:val="28"/>
        </w:rPr>
        <w:t>133.3.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4" w:name="sub_101724"/>
      <w:bookmarkEnd w:id="523"/>
      <w:r w:rsidRPr="00864840">
        <w:rPr>
          <w:rFonts w:eastAsiaTheme="minorEastAsia"/>
          <w:sz w:val="28"/>
          <w:szCs w:val="28"/>
        </w:rPr>
        <w:t>133.4. листья и траву необходимо собирать в кучи с последующим компостированием или удалением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5" w:name="sub_101725"/>
      <w:bookmarkEnd w:id="524"/>
      <w:r w:rsidRPr="00864840">
        <w:rPr>
          <w:rFonts w:eastAsiaTheme="minorEastAsia"/>
          <w:sz w:val="28"/>
          <w:szCs w:val="28"/>
        </w:rPr>
        <w:t>133.5.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6" w:name="sub_10173"/>
      <w:bookmarkEnd w:id="525"/>
      <w:r w:rsidRPr="00864840">
        <w:rPr>
          <w:rFonts w:eastAsiaTheme="minorEastAsia"/>
          <w:sz w:val="28"/>
          <w:szCs w:val="28"/>
        </w:rPr>
        <w:t>134. Владельцы зеленых насаждений: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7" w:name="sub_101731"/>
      <w:bookmarkEnd w:id="526"/>
      <w:r w:rsidRPr="00864840">
        <w:rPr>
          <w:rFonts w:eastAsiaTheme="minorEastAsia"/>
          <w:sz w:val="28"/>
          <w:szCs w:val="28"/>
        </w:rPr>
        <w:t>134.1. обеспечивают сохранность и квалифицированный уход за зелеными насаждениями;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8" w:name="sub_101732"/>
      <w:bookmarkEnd w:id="527"/>
      <w:r w:rsidRPr="00864840">
        <w:rPr>
          <w:rFonts w:eastAsiaTheme="minorEastAsia"/>
          <w:sz w:val="28"/>
          <w:szCs w:val="28"/>
        </w:rPr>
        <w:t>134.2. в летнее время года в сухую погоду обеспечивают полив газонов, цветников, деревьев и кустарников;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29" w:name="sub_101733"/>
      <w:bookmarkEnd w:id="528"/>
      <w:r w:rsidRPr="00864840">
        <w:rPr>
          <w:rFonts w:eastAsiaTheme="minorEastAsia"/>
          <w:sz w:val="28"/>
          <w:szCs w:val="28"/>
        </w:rPr>
        <w:t>134.3. обеспечивают сохранность и целостность газонов;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0" w:name="sub_101734"/>
      <w:bookmarkEnd w:id="529"/>
      <w:r w:rsidRPr="00864840">
        <w:rPr>
          <w:rFonts w:eastAsiaTheme="minorEastAsia"/>
          <w:sz w:val="28"/>
          <w:szCs w:val="28"/>
        </w:rPr>
        <w:t>134.4.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1" w:name="sub_101735"/>
      <w:bookmarkEnd w:id="530"/>
      <w:r w:rsidRPr="00864840">
        <w:rPr>
          <w:rFonts w:eastAsiaTheme="minorEastAsia"/>
          <w:sz w:val="28"/>
          <w:szCs w:val="28"/>
        </w:rPr>
        <w:t>134.5. при наличии водоемов на объектах озеленения содержат их в чистоте и производят их капитальную очистку не реже одного раза в 10 лет</w:t>
      </w:r>
      <w:bookmarkStart w:id="532" w:name="sub_101736"/>
      <w:bookmarkEnd w:id="531"/>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3" w:name="sub_10174"/>
      <w:bookmarkEnd w:id="532"/>
      <w:r w:rsidRPr="00864840">
        <w:rPr>
          <w:rFonts w:eastAsiaTheme="minorEastAsia"/>
          <w:sz w:val="28"/>
          <w:szCs w:val="28"/>
        </w:rPr>
        <w:t>135. На озелененных территориях не допускается: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4" w:name="sub_101741"/>
      <w:bookmarkEnd w:id="533"/>
      <w:r w:rsidRPr="00864840">
        <w:rPr>
          <w:rFonts w:eastAsiaTheme="minorEastAsia"/>
          <w:sz w:val="28"/>
          <w:szCs w:val="28"/>
        </w:rPr>
        <w:t>135.1. размещать застройки, за исключением застроек, предназначенных для обеспечения их функционирования и обслуживания;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5" w:name="sub_101742"/>
      <w:bookmarkEnd w:id="534"/>
      <w:r w:rsidRPr="00864840">
        <w:rPr>
          <w:rFonts w:eastAsiaTheme="minorEastAsia"/>
          <w:sz w:val="28"/>
          <w:szCs w:val="28"/>
        </w:rPr>
        <w:t>135.2. осуществлять самовольную посадку и вырубку деревьев и кустарников, уничтожение газонов и цветников;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6" w:name="sub_101744"/>
      <w:bookmarkEnd w:id="535"/>
      <w:r w:rsidRPr="00864840">
        <w:rPr>
          <w:rFonts w:eastAsiaTheme="minorEastAsia"/>
          <w:sz w:val="28"/>
          <w:szCs w:val="28"/>
        </w:rPr>
        <w:t>135.3.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7" w:name="sub_101745"/>
      <w:bookmarkEnd w:id="536"/>
      <w:r w:rsidRPr="00864840">
        <w:rPr>
          <w:rFonts w:eastAsiaTheme="minorEastAsia"/>
          <w:sz w:val="28"/>
          <w:szCs w:val="28"/>
        </w:rPr>
        <w:t>135.4. кататься на лыжах и санках на объектах озеленения вне специально отведенных для этого мест;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8" w:name="sub_101746"/>
      <w:bookmarkEnd w:id="537"/>
      <w:proofErr w:type="gramStart"/>
      <w:r w:rsidRPr="00864840">
        <w:rPr>
          <w:rFonts w:eastAsiaTheme="minorEastAsia"/>
          <w:sz w:val="28"/>
          <w:szCs w:val="28"/>
        </w:rPr>
        <w:t>135.5.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39" w:name="sub_1017461"/>
      <w:bookmarkEnd w:id="538"/>
      <w:r w:rsidRPr="00864840">
        <w:rPr>
          <w:rFonts w:eastAsiaTheme="minorEastAsia"/>
          <w:sz w:val="28"/>
          <w:szCs w:val="28"/>
        </w:rPr>
        <w:t>135.6.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0" w:name="sub_101747"/>
      <w:bookmarkEnd w:id="539"/>
      <w:r w:rsidRPr="00864840">
        <w:rPr>
          <w:rFonts w:eastAsiaTheme="minorEastAsia"/>
          <w:sz w:val="28"/>
          <w:szCs w:val="28"/>
        </w:rPr>
        <w:lastRenderedPageBreak/>
        <w:t>135.7.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bookmarkEnd w:id="54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135.8. складировать строительные и прочие материалы, отходы, мусор, </w:t>
      </w:r>
      <w:proofErr w:type="spellStart"/>
      <w:r w:rsidRPr="00864840">
        <w:rPr>
          <w:rFonts w:eastAsiaTheme="minorEastAsia"/>
          <w:sz w:val="28"/>
          <w:szCs w:val="28"/>
        </w:rPr>
        <w:t>противогололедные</w:t>
      </w:r>
      <w:proofErr w:type="spellEnd"/>
      <w:r w:rsidRPr="00864840">
        <w:rPr>
          <w:rFonts w:eastAsiaTheme="minorEastAsia"/>
          <w:sz w:val="28"/>
          <w:szCs w:val="28"/>
        </w:rPr>
        <w:t xml:space="preserve"> материалы и иные вредные вещества, а также загрязненный песком и </w:t>
      </w:r>
      <w:proofErr w:type="spellStart"/>
      <w:r w:rsidRPr="00864840">
        <w:rPr>
          <w:rFonts w:eastAsiaTheme="minorEastAsia"/>
          <w:sz w:val="28"/>
          <w:szCs w:val="28"/>
        </w:rPr>
        <w:t>противогололедными</w:t>
      </w:r>
      <w:proofErr w:type="spellEnd"/>
      <w:r w:rsidRPr="00864840">
        <w:rPr>
          <w:rFonts w:eastAsiaTheme="minorEastAsia"/>
          <w:sz w:val="28"/>
          <w:szCs w:val="28"/>
        </w:rPr>
        <w:t xml:space="preserve"> реагентами снег, сколы льда;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1" w:name="sub_101749"/>
      <w:r w:rsidRPr="00864840">
        <w:rPr>
          <w:rFonts w:eastAsiaTheme="minorEastAsia"/>
          <w:sz w:val="28"/>
          <w:szCs w:val="28"/>
        </w:rPr>
        <w:t>135.9. осуществлять раскопку под огороды;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2" w:name="sub_1017410"/>
      <w:bookmarkEnd w:id="541"/>
      <w:r w:rsidRPr="00864840">
        <w:rPr>
          <w:rFonts w:eastAsiaTheme="minorEastAsia"/>
          <w:sz w:val="28"/>
          <w:szCs w:val="28"/>
        </w:rPr>
        <w:t>135.10. выгуливать на газонах и цветниках домашних животных;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3" w:name="sub_1017411"/>
      <w:bookmarkEnd w:id="542"/>
      <w:r w:rsidRPr="00864840">
        <w:rPr>
          <w:rFonts w:eastAsiaTheme="minorEastAsia"/>
          <w:sz w:val="28"/>
          <w:szCs w:val="28"/>
        </w:rPr>
        <w:t>135.11. использовать роторные снегоуборочные машины без специальных направляющих устройств, исключающих попадание снега на насаждения;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4" w:name="sub_1017412"/>
      <w:bookmarkEnd w:id="543"/>
      <w:r w:rsidRPr="00864840">
        <w:rPr>
          <w:rFonts w:eastAsiaTheme="minorEastAsia"/>
          <w:sz w:val="28"/>
          <w:szCs w:val="28"/>
        </w:rPr>
        <w:t>135.12. сжигать листья, траву, ветки, а также осуществлять их смет в лотки и иные водопропускные устройства;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5" w:name="sub_1017413"/>
      <w:bookmarkEnd w:id="544"/>
      <w:r w:rsidRPr="00864840">
        <w:rPr>
          <w:rFonts w:eastAsiaTheme="minorEastAsia"/>
          <w:sz w:val="28"/>
          <w:szCs w:val="28"/>
        </w:rPr>
        <w:t>135.13. сбрасывать смет и мусор на газоны;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6" w:name="sub_1017414"/>
      <w:bookmarkEnd w:id="545"/>
      <w:r w:rsidRPr="00864840">
        <w:rPr>
          <w:rFonts w:eastAsiaTheme="minorEastAsia"/>
          <w:sz w:val="28"/>
          <w:szCs w:val="28"/>
        </w:rPr>
        <w:t>135.14.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7" w:name="sub_1017415"/>
      <w:bookmarkEnd w:id="546"/>
      <w:r w:rsidRPr="00864840">
        <w:rPr>
          <w:rFonts w:eastAsiaTheme="minorEastAsia"/>
          <w:sz w:val="28"/>
          <w:szCs w:val="28"/>
        </w:rPr>
        <w:t>135.15. надрезать деревья для добычи сока, смолы, наносить им иные механические повреждения;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8" w:name="sub_1017416"/>
      <w:bookmarkEnd w:id="547"/>
      <w:r w:rsidRPr="00864840">
        <w:rPr>
          <w:rFonts w:eastAsiaTheme="minorEastAsia"/>
          <w:sz w:val="28"/>
          <w:szCs w:val="28"/>
        </w:rPr>
        <w:t>135.16. использовать отходы производства и потребления, в том числе автомобильные покрышки, для благоустройства территории, организации клумб на территории сельского поселения;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49" w:name="sub_1017417"/>
      <w:bookmarkEnd w:id="548"/>
      <w:r w:rsidRPr="00864840">
        <w:rPr>
          <w:rFonts w:eastAsiaTheme="minorEastAsia"/>
          <w:sz w:val="28"/>
          <w:szCs w:val="28"/>
        </w:rPr>
        <w:t>135.17.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0" w:name="sub_1017418"/>
      <w:bookmarkEnd w:id="549"/>
      <w:r w:rsidRPr="00864840">
        <w:rPr>
          <w:rFonts w:eastAsiaTheme="minorEastAsia"/>
          <w:sz w:val="28"/>
          <w:szCs w:val="28"/>
        </w:rPr>
        <w:t>135.18. производить побелку стволов деревьев, кроме мест с повышенными санитарными требованиями (близость к мусорным контейнерам, общественным туалетам и т.д.);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1" w:name="sub_1017419"/>
      <w:bookmarkEnd w:id="550"/>
      <w:r w:rsidRPr="00864840">
        <w:rPr>
          <w:rFonts w:eastAsiaTheme="minorEastAsia"/>
          <w:sz w:val="28"/>
          <w:szCs w:val="28"/>
        </w:rPr>
        <w:t>135.19. портить скульптуры, скамейки, ограды, урны, детское и спортивное оборудование, расположенные на озелененных территориях;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2" w:name="sub_1017420"/>
      <w:bookmarkEnd w:id="551"/>
      <w:r w:rsidRPr="00864840">
        <w:rPr>
          <w:rFonts w:eastAsiaTheme="minorEastAsia"/>
          <w:sz w:val="28"/>
          <w:szCs w:val="28"/>
        </w:rPr>
        <w:t>135.20. обнажать корни деревьев на расстоянии ближе 1,5 м от ствола и засыпать шейки деревьев землей или строительными отходами;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3" w:name="sub_117421"/>
      <w:bookmarkEnd w:id="552"/>
      <w:r w:rsidRPr="00864840">
        <w:rPr>
          <w:rFonts w:eastAsiaTheme="minorEastAsia"/>
          <w:sz w:val="28"/>
          <w:szCs w:val="28"/>
        </w:rPr>
        <w:t>135.21. размещать транспортные средства, в том числе разукомплектованные (неисправные), на озелененных территориях лесопарков, парков, садов, бульваров,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4" w:name="sub_117422"/>
      <w:bookmarkEnd w:id="553"/>
      <w:r w:rsidRPr="00864840">
        <w:rPr>
          <w:rFonts w:eastAsiaTheme="minorEastAsia"/>
          <w:sz w:val="28"/>
          <w:szCs w:val="28"/>
        </w:rPr>
        <w:t xml:space="preserve">135.22.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w:t>
      </w:r>
      <w:proofErr w:type="spellStart"/>
      <w:r w:rsidRPr="00864840">
        <w:rPr>
          <w:rFonts w:eastAsiaTheme="minorEastAsia"/>
          <w:sz w:val="28"/>
          <w:szCs w:val="28"/>
        </w:rPr>
        <w:t>осущетвления</w:t>
      </w:r>
      <w:proofErr w:type="spellEnd"/>
      <w:r w:rsidRPr="00864840">
        <w:rPr>
          <w:rFonts w:eastAsiaTheme="minorEastAsia"/>
          <w:sz w:val="28"/>
          <w:szCs w:val="28"/>
        </w:rPr>
        <w:t xml:space="preserve"> необходимых работ на данных территориях с условием обязательного проведения восстановительных работ.</w:t>
      </w:r>
    </w:p>
    <w:bookmarkEnd w:id="554"/>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55" w:name="sub_460"/>
      <w:r w:rsidRPr="00864840">
        <w:rPr>
          <w:rFonts w:eastAsiaTheme="minorEastAsia"/>
          <w:b/>
          <w:bCs/>
          <w:color w:val="26282F"/>
          <w:sz w:val="28"/>
          <w:szCs w:val="28"/>
        </w:rPr>
        <w:t>Ограждения</w:t>
      </w:r>
    </w:p>
    <w:bookmarkEnd w:id="555"/>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6" w:name="sub_10175"/>
      <w:r w:rsidRPr="00864840">
        <w:rPr>
          <w:rFonts w:eastAsiaTheme="minorEastAsia"/>
          <w:sz w:val="28"/>
          <w:szCs w:val="28"/>
        </w:rPr>
        <w:t>136. Устройство ограждений является дополнительным элементом благоустройства.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7" w:name="sub_10176"/>
      <w:bookmarkEnd w:id="556"/>
      <w:r w:rsidRPr="00864840">
        <w:rPr>
          <w:rFonts w:eastAsiaTheme="minorEastAsia"/>
          <w:sz w:val="28"/>
          <w:szCs w:val="28"/>
        </w:rPr>
        <w:lastRenderedPageBreak/>
        <w:t xml:space="preserve">137. Ограждения различаются </w:t>
      </w:r>
      <w:proofErr w:type="gramStart"/>
      <w:r w:rsidRPr="00864840">
        <w:rPr>
          <w:rFonts w:eastAsiaTheme="minorEastAsia"/>
          <w:sz w:val="28"/>
          <w:szCs w:val="28"/>
        </w:rPr>
        <w:t>по</w:t>
      </w:r>
      <w:proofErr w:type="gram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8" w:name="sub_101761"/>
      <w:bookmarkEnd w:id="557"/>
      <w:r w:rsidRPr="00864840">
        <w:rPr>
          <w:rFonts w:eastAsiaTheme="minorEastAsia"/>
          <w:sz w:val="28"/>
          <w:szCs w:val="28"/>
        </w:rPr>
        <w:t>1) назначению (декоративные, защитные, их сочетание);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59" w:name="sub_101762"/>
      <w:bookmarkEnd w:id="558"/>
      <w:r w:rsidRPr="00864840">
        <w:rPr>
          <w:rFonts w:eastAsiaTheme="minorEastAsia"/>
          <w:sz w:val="28"/>
          <w:szCs w:val="28"/>
        </w:rPr>
        <w:t>2) высоте (низкие - до 1,0 м, средние - 1,1-1,7 м, высокие - 1,8-3,0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0" w:name="sub_101763"/>
      <w:bookmarkEnd w:id="559"/>
      <w:r w:rsidRPr="00864840">
        <w:rPr>
          <w:rFonts w:eastAsiaTheme="minorEastAsia"/>
          <w:sz w:val="28"/>
          <w:szCs w:val="28"/>
        </w:rPr>
        <w:t>3) виду материала (</w:t>
      </w:r>
      <w:proofErr w:type="gramStart"/>
      <w:r w:rsidRPr="00864840">
        <w:rPr>
          <w:rFonts w:eastAsiaTheme="minorEastAsia"/>
          <w:sz w:val="28"/>
          <w:szCs w:val="28"/>
        </w:rPr>
        <w:t>металлические</w:t>
      </w:r>
      <w:proofErr w:type="gramEnd"/>
      <w:r w:rsidRPr="00864840">
        <w:rPr>
          <w:rFonts w:eastAsiaTheme="minorEastAsia"/>
          <w:sz w:val="28"/>
          <w:szCs w:val="28"/>
        </w:rPr>
        <w:t>, железобетонные и др.);</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1" w:name="sub_101764"/>
      <w:bookmarkEnd w:id="560"/>
      <w:r w:rsidRPr="00864840">
        <w:rPr>
          <w:rFonts w:eastAsiaTheme="minorEastAsia"/>
          <w:sz w:val="28"/>
          <w:szCs w:val="28"/>
        </w:rPr>
        <w:t>4) степени проницаемости для взгляда (прозрачные, глухие);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2" w:name="sub_101765"/>
      <w:bookmarkEnd w:id="561"/>
      <w:r w:rsidRPr="00864840">
        <w:rPr>
          <w:rFonts w:eastAsiaTheme="minorEastAsia"/>
          <w:sz w:val="28"/>
          <w:szCs w:val="28"/>
        </w:rPr>
        <w:t>5) степени стационарности (постоянные, временные, передвижные) и другие ограждения.</w:t>
      </w:r>
    </w:p>
    <w:bookmarkEnd w:id="562"/>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3" w:name="sub_10177"/>
      <w:r w:rsidRPr="00864840">
        <w:rPr>
          <w:rFonts w:eastAsiaTheme="minorEastAsia"/>
          <w:sz w:val="28"/>
          <w:szCs w:val="28"/>
        </w:rPr>
        <w:t>138.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bookmarkEnd w:id="563"/>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На территориях общественного, жилого, рекреационного назначения не допускается проектирование глухих и железобетонных ограждений.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Ограждения промышленных, специальных территорий могут выполняться из декоративных железобетонных панелей.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64" w:name="sub_470"/>
      <w:r w:rsidRPr="00864840">
        <w:rPr>
          <w:rFonts w:eastAsiaTheme="minorEastAsia"/>
          <w:b/>
          <w:bCs/>
          <w:color w:val="26282F"/>
          <w:sz w:val="28"/>
          <w:szCs w:val="28"/>
        </w:rPr>
        <w:t>Покрытия поверхностей</w:t>
      </w:r>
    </w:p>
    <w:bookmarkEnd w:id="564"/>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5" w:name="sub_10178"/>
      <w:r w:rsidRPr="00864840">
        <w:rPr>
          <w:rFonts w:eastAsiaTheme="minorEastAsia"/>
          <w:sz w:val="28"/>
          <w:szCs w:val="28"/>
        </w:rPr>
        <w:t>139. 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сельского поселения.</w:t>
      </w:r>
    </w:p>
    <w:bookmarkEnd w:id="56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Для целей благоустройства определены следующие виды покрытий: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6" w:name="sub_101781"/>
      <w:r w:rsidRPr="00864840">
        <w:rPr>
          <w:rFonts w:eastAsiaTheme="minorEastAsia"/>
          <w:sz w:val="28"/>
          <w:szCs w:val="28"/>
        </w:rPr>
        <w:t xml:space="preserve">1) твердые (капитальные) покрытия - монолитные или сборные покрытия, </w:t>
      </w:r>
      <w:proofErr w:type="gramStart"/>
      <w:r w:rsidRPr="00864840">
        <w:rPr>
          <w:rFonts w:eastAsiaTheme="minorEastAsia"/>
          <w:sz w:val="28"/>
          <w:szCs w:val="28"/>
        </w:rPr>
        <w:t>выполняемые</w:t>
      </w:r>
      <w:proofErr w:type="gramEnd"/>
      <w:r w:rsidRPr="00864840">
        <w:rPr>
          <w:rFonts w:eastAsiaTheme="minorEastAsia"/>
          <w:sz w:val="28"/>
          <w:szCs w:val="28"/>
        </w:rPr>
        <w:t xml:space="preserve"> в том числе из асфальтобетона, </w:t>
      </w:r>
      <w:proofErr w:type="spellStart"/>
      <w:r w:rsidRPr="00864840">
        <w:rPr>
          <w:rFonts w:eastAsiaTheme="minorEastAsia"/>
          <w:sz w:val="28"/>
          <w:szCs w:val="28"/>
        </w:rPr>
        <w:t>цементобетона</w:t>
      </w:r>
      <w:proofErr w:type="spellEnd"/>
      <w:r w:rsidRPr="00864840">
        <w:rPr>
          <w:rFonts w:eastAsiaTheme="minorEastAsia"/>
          <w:sz w:val="28"/>
          <w:szCs w:val="28"/>
        </w:rPr>
        <w:t>, природного камня;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7" w:name="sub_101782"/>
      <w:bookmarkEnd w:id="566"/>
      <w:proofErr w:type="gramStart"/>
      <w:r w:rsidRPr="00864840">
        <w:rPr>
          <w:rFonts w:eastAsiaTheme="minorEastAsia"/>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8" w:name="sub_101783"/>
      <w:bookmarkEnd w:id="567"/>
      <w:r w:rsidRPr="00864840">
        <w:rPr>
          <w:rFonts w:eastAsiaTheme="minorEastAsia"/>
          <w:sz w:val="28"/>
          <w:szCs w:val="28"/>
        </w:rPr>
        <w:t>3) газонные покрытия - покрытия, выполняемые по специальным технологиям подготовки и посадки травяного покрова;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69" w:name="sub_101784"/>
      <w:bookmarkEnd w:id="568"/>
      <w:r w:rsidRPr="00864840">
        <w:rPr>
          <w:rFonts w:eastAsiaTheme="minorEastAsia"/>
          <w:sz w:val="28"/>
          <w:szCs w:val="28"/>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0" w:name="sub_10179"/>
      <w:bookmarkEnd w:id="569"/>
      <w:r w:rsidRPr="00864840">
        <w:rPr>
          <w:rFonts w:eastAsiaTheme="minorEastAsia"/>
          <w:sz w:val="28"/>
          <w:szCs w:val="28"/>
        </w:rPr>
        <w:t>140. Выбор видов покрытия следует осуществлять в соответствии с их целевым назначением: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1" w:name="sub_101791"/>
      <w:bookmarkEnd w:id="570"/>
      <w:r w:rsidRPr="00864840">
        <w:rPr>
          <w:rFonts w:eastAsiaTheme="minorEastAsia"/>
          <w:sz w:val="28"/>
          <w:szCs w:val="28"/>
        </w:rPr>
        <w:t xml:space="preserve">1) твердых - с учетом возможных предельных нагрузок, характера и состава </w:t>
      </w:r>
      <w:r w:rsidRPr="00864840">
        <w:rPr>
          <w:rFonts w:eastAsiaTheme="minorEastAsia"/>
          <w:sz w:val="28"/>
          <w:szCs w:val="28"/>
        </w:rPr>
        <w:lastRenderedPageBreak/>
        <w:t>движения, противопожарных требований, действующих на момент проектирования;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2" w:name="sub_101792"/>
      <w:bookmarkEnd w:id="571"/>
      <w:r w:rsidRPr="00864840">
        <w:rPr>
          <w:rFonts w:eastAsiaTheme="minorEastAsia"/>
          <w:sz w:val="28"/>
          <w:szCs w:val="28"/>
        </w:rPr>
        <w:t>2) мягких - с учетом их специфических свой</w:t>
      </w:r>
      <w:proofErr w:type="gramStart"/>
      <w:r w:rsidRPr="00864840">
        <w:rPr>
          <w:rFonts w:eastAsiaTheme="minorEastAsia"/>
          <w:sz w:val="28"/>
          <w:szCs w:val="28"/>
        </w:rPr>
        <w:t>ств пр</w:t>
      </w:r>
      <w:proofErr w:type="gramEnd"/>
      <w:r w:rsidRPr="00864840">
        <w:rPr>
          <w:rFonts w:eastAsiaTheme="minorEastAsia"/>
          <w:sz w:val="28"/>
          <w:szCs w:val="28"/>
        </w:rPr>
        <w:t>и благоустройстве отдельных видов территорий (в том числе детских, спортивных площадок, площадок для выгула собак, прогулочных дорожек);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3" w:name="sub_101793"/>
      <w:bookmarkEnd w:id="572"/>
      <w:r w:rsidRPr="00864840">
        <w:rPr>
          <w:rFonts w:eastAsiaTheme="minorEastAsia"/>
          <w:sz w:val="28"/>
          <w:szCs w:val="28"/>
        </w:rPr>
        <w:t xml:space="preserve">3) газонных и комбинированных как наиболее </w:t>
      </w:r>
      <w:proofErr w:type="spellStart"/>
      <w:r w:rsidRPr="00864840">
        <w:rPr>
          <w:rFonts w:eastAsiaTheme="minorEastAsia"/>
          <w:sz w:val="28"/>
          <w:szCs w:val="28"/>
        </w:rPr>
        <w:t>экологичных</w:t>
      </w:r>
      <w:proofErr w:type="spellEnd"/>
      <w:r w:rsidRPr="00864840">
        <w:rPr>
          <w:rFonts w:eastAsiaTheme="minorEastAsia"/>
          <w:sz w:val="28"/>
          <w:szCs w:val="28"/>
        </w:rPr>
        <w:t>.</w:t>
      </w:r>
    </w:p>
    <w:bookmarkEnd w:id="573"/>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sz w:val="28"/>
          <w:szCs w:val="28"/>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4" w:name="sub_10182"/>
      <w:r w:rsidRPr="00864840">
        <w:rPr>
          <w:rFonts w:eastAsiaTheme="minorEastAsia"/>
          <w:sz w:val="28"/>
          <w:szCs w:val="28"/>
        </w:rPr>
        <w:t>141. Колористическое решение применяемого вида покрытия должно учитывать цветовое решение формируемой среды.</w:t>
      </w:r>
    </w:p>
    <w:bookmarkEnd w:id="574"/>
    <w:p w:rsidR="008E3BFB" w:rsidRPr="00864840" w:rsidRDefault="008E3BFB" w:rsidP="008E3BFB">
      <w:pPr>
        <w:widowControl w:val="0"/>
        <w:autoSpaceDE w:val="0"/>
        <w:autoSpaceDN w:val="0"/>
        <w:adjustRightInd w:val="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75" w:name="sub_4100"/>
      <w:r w:rsidRPr="00864840">
        <w:rPr>
          <w:rFonts w:eastAsiaTheme="minorEastAsia"/>
          <w:b/>
          <w:bCs/>
          <w:color w:val="26282F"/>
          <w:sz w:val="28"/>
          <w:szCs w:val="28"/>
        </w:rPr>
        <w:t>Ступени, лестницы, пандусы</w:t>
      </w:r>
    </w:p>
    <w:bookmarkEnd w:id="575"/>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6" w:name="sub_10185"/>
      <w:r w:rsidRPr="00864840">
        <w:rPr>
          <w:rFonts w:eastAsiaTheme="minorEastAsia"/>
          <w:sz w:val="28"/>
          <w:szCs w:val="28"/>
        </w:rPr>
        <w:t>142. При уклонах пешеходных коммуникаций более 60 промилле следует предусматривать устройство лестниц.</w:t>
      </w:r>
    </w:p>
    <w:bookmarkEnd w:id="57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Уклон бордюрного пандуса принимается 1:12.</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Край первых ступеней лестниц при спуске и подъеме необходимо выделять полосами яркой контрастной окраски.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Все ступени наружных лестниц в пределах одного марша устанавливаются одинаковыми по ширине и высоте подъема ступеней.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отсутствии ограждающих пандус конструкций следует предусматривать ограждающий бортик высотой не менее 75 мм и поручни.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Горизонтальные участки пути в начале и конце пандуса выполняются </w:t>
      </w:r>
      <w:proofErr w:type="gramStart"/>
      <w:r w:rsidRPr="00864840">
        <w:rPr>
          <w:rFonts w:eastAsiaTheme="minorEastAsia"/>
          <w:sz w:val="28"/>
          <w:szCs w:val="28"/>
        </w:rPr>
        <w:t>отличающимися</w:t>
      </w:r>
      <w:proofErr w:type="gramEnd"/>
      <w:r w:rsidRPr="00864840">
        <w:rPr>
          <w:rFonts w:eastAsiaTheme="minorEastAsia"/>
          <w:sz w:val="28"/>
          <w:szCs w:val="28"/>
        </w:rPr>
        <w:t xml:space="preserve"> от окружающих поверхностей текстурой и цветом.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77" w:name="sub_4110"/>
      <w:r w:rsidRPr="00864840">
        <w:rPr>
          <w:rFonts w:eastAsiaTheme="minorEastAsia"/>
          <w:b/>
          <w:bCs/>
          <w:color w:val="26282F"/>
          <w:sz w:val="28"/>
          <w:szCs w:val="28"/>
        </w:rPr>
        <w:t>Площадки</w:t>
      </w:r>
    </w:p>
    <w:bookmarkEnd w:id="57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78" w:name="sub_10186"/>
      <w:r w:rsidRPr="00864840">
        <w:rPr>
          <w:rFonts w:eastAsiaTheme="minorEastAsia"/>
          <w:sz w:val="28"/>
          <w:szCs w:val="28"/>
        </w:rPr>
        <w:t>143. 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7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Размещение площадок в границах охранных зон зарегистрированных памятников культурного наследия и </w:t>
      </w:r>
      <w:proofErr w:type="gramStart"/>
      <w:r w:rsidRPr="00864840">
        <w:rPr>
          <w:rFonts w:eastAsiaTheme="minorEastAsia"/>
          <w:sz w:val="28"/>
          <w:szCs w:val="28"/>
        </w:rPr>
        <w:t>зон</w:t>
      </w:r>
      <w:proofErr w:type="gramEnd"/>
      <w:r w:rsidRPr="00864840">
        <w:rPr>
          <w:rFonts w:eastAsiaTheme="minorEastAsia"/>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Придомовые территории, как правило, должны быть обеспечены детскими </w:t>
      </w:r>
      <w:r w:rsidRPr="00864840">
        <w:rPr>
          <w:rFonts w:eastAsiaTheme="minorEastAsia"/>
          <w:sz w:val="28"/>
          <w:szCs w:val="28"/>
        </w:rPr>
        <w:lastRenderedPageBreak/>
        <w:t xml:space="preserve">игровыми и спортивными площадками. Площадки должны быть снабжены исправным и </w:t>
      </w:r>
      <w:proofErr w:type="spellStart"/>
      <w:r w:rsidRPr="00864840">
        <w:rPr>
          <w:rFonts w:eastAsiaTheme="minorEastAsia"/>
          <w:sz w:val="28"/>
          <w:szCs w:val="28"/>
        </w:rPr>
        <w:t>травмобезопасным</w:t>
      </w:r>
      <w:proofErr w:type="spellEnd"/>
      <w:r w:rsidRPr="00864840">
        <w:rPr>
          <w:rFonts w:eastAsiaTheme="minorEastAsia"/>
          <w:sz w:val="28"/>
          <w:szCs w:val="28"/>
        </w:rPr>
        <w:t xml:space="preserve"> инвентарем.</w:t>
      </w:r>
    </w:p>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79" w:name="sub_4120"/>
      <w:r w:rsidRPr="00864840">
        <w:rPr>
          <w:rFonts w:eastAsiaTheme="minorEastAsia"/>
          <w:b/>
          <w:bCs/>
          <w:color w:val="26282F"/>
          <w:sz w:val="28"/>
          <w:szCs w:val="28"/>
        </w:rPr>
        <w:t>Детские площадки</w:t>
      </w:r>
    </w:p>
    <w:bookmarkEnd w:id="579"/>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0" w:name="sub_10187"/>
      <w:r w:rsidRPr="00864840">
        <w:rPr>
          <w:rFonts w:eastAsiaTheme="minorEastAsia"/>
          <w:sz w:val="28"/>
          <w:szCs w:val="28"/>
        </w:rPr>
        <w:t>144.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58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Детские игровые площадки должны быть расположены на расстоянии не менее 20 м от контейнерных площадок.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1" w:name="sub_10188"/>
      <w:r w:rsidRPr="00864840">
        <w:rPr>
          <w:rFonts w:eastAsiaTheme="minorEastAsia"/>
          <w:sz w:val="28"/>
          <w:szCs w:val="28"/>
        </w:rPr>
        <w:t>145. Детские площадки должны: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2" w:name="sub_101881"/>
      <w:bookmarkEnd w:id="581"/>
      <w:r w:rsidRPr="00864840">
        <w:rPr>
          <w:rFonts w:eastAsiaTheme="minorEastAsia"/>
          <w:sz w:val="28"/>
          <w:szCs w:val="28"/>
        </w:rPr>
        <w:t>145.1. иметь планировку поверхности с засыпкой песком неровностей в летнее время;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3" w:name="sub_101882"/>
      <w:bookmarkEnd w:id="582"/>
      <w:r w:rsidRPr="00864840">
        <w:rPr>
          <w:rFonts w:eastAsiaTheme="minorEastAsia"/>
          <w:sz w:val="28"/>
          <w:szCs w:val="28"/>
        </w:rPr>
        <w:t>145.2. регулярно подметаться и смачиваться в утреннее время;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4" w:name="sub_101883"/>
      <w:bookmarkEnd w:id="583"/>
      <w:r w:rsidRPr="00864840">
        <w:rPr>
          <w:rFonts w:eastAsiaTheme="minorEastAsia"/>
          <w:sz w:val="28"/>
          <w:szCs w:val="28"/>
        </w:rPr>
        <w:t>145.3. быть покрашены, окраску ограждений и строений на площадке производить не реже одного раза в год, а ремонт - по мере необходимости;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5" w:name="sub_101884"/>
      <w:bookmarkEnd w:id="584"/>
      <w:r w:rsidRPr="00864840">
        <w:rPr>
          <w:rFonts w:eastAsiaTheme="minorEastAsia"/>
          <w:sz w:val="28"/>
          <w:szCs w:val="28"/>
        </w:rPr>
        <w:t>145.4.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58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Осветительное оборудование, как правило, должно функционировать в режиме освещения территории, на которой расположена площадка.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осветительного оборудования на высоте менее 2,5 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Размещение игрового оборудования должно осуществляться с учетом нормативных параметров безопасности.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6" w:name="sub_10189"/>
      <w:r w:rsidRPr="00864840">
        <w:rPr>
          <w:rFonts w:eastAsiaTheme="minorEastAsia"/>
          <w:sz w:val="28"/>
          <w:szCs w:val="28"/>
        </w:rPr>
        <w:t>146. Ответственность за содержание детских площадок и обеспечение безопасности на них возлагается на лиц, осуществляющих их эксплуатацию.</w:t>
      </w:r>
    </w:p>
    <w:bookmarkEnd w:id="586"/>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87" w:name="sub_4130"/>
      <w:r w:rsidRPr="00864840">
        <w:rPr>
          <w:rFonts w:eastAsiaTheme="minorEastAsia"/>
          <w:b/>
          <w:bCs/>
          <w:color w:val="26282F"/>
          <w:sz w:val="28"/>
          <w:szCs w:val="28"/>
        </w:rPr>
        <w:t>Спортивные площадки</w:t>
      </w:r>
    </w:p>
    <w:bookmarkEnd w:id="58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88" w:name="sub_10190"/>
      <w:r w:rsidRPr="00864840">
        <w:rPr>
          <w:rFonts w:eastAsiaTheme="minorEastAsia"/>
          <w:sz w:val="28"/>
          <w:szCs w:val="28"/>
        </w:rPr>
        <w:t>147. Спортивные площадки предназначены для занятий физкультурой и спортом всех возрастных групп населения.</w:t>
      </w:r>
    </w:p>
    <w:bookmarkEnd w:id="58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Спортивные площадки озеленяются и огораживаются сетчатым ограждением. Озеленение размещается по периметру площадки, </w:t>
      </w:r>
      <w:proofErr w:type="gramStart"/>
      <w:r w:rsidRPr="00864840">
        <w:rPr>
          <w:rFonts w:eastAsiaTheme="minorEastAsia"/>
          <w:sz w:val="28"/>
          <w:szCs w:val="28"/>
        </w:rPr>
        <w:t>возможно</w:t>
      </w:r>
      <w:proofErr w:type="gramEnd"/>
      <w:r w:rsidRPr="00864840">
        <w:rPr>
          <w:rFonts w:eastAsiaTheme="minorEastAsia"/>
          <w:sz w:val="28"/>
          <w:szCs w:val="28"/>
        </w:rPr>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При размещении следует руководствоваться каталогами сертифицированного оборудования.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89" w:name="sub_4140"/>
      <w:r w:rsidRPr="00864840">
        <w:rPr>
          <w:rFonts w:eastAsiaTheme="minorEastAsia"/>
          <w:b/>
          <w:bCs/>
          <w:color w:val="26282F"/>
          <w:sz w:val="28"/>
          <w:szCs w:val="28"/>
        </w:rPr>
        <w:t>Площадки отдыха</w:t>
      </w:r>
    </w:p>
    <w:bookmarkEnd w:id="589"/>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0" w:name="sub_10191"/>
      <w:r w:rsidRPr="00864840">
        <w:rPr>
          <w:rFonts w:eastAsiaTheme="minorEastAsia"/>
          <w:sz w:val="28"/>
          <w:szCs w:val="28"/>
        </w:rPr>
        <w:t>148.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bookmarkEnd w:id="59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На территориях парков могут быть организованы площадки-лужайки для отдыха на траве.</w:t>
      </w:r>
    </w:p>
    <w:p w:rsidR="008E3BFB" w:rsidRPr="00864840" w:rsidRDefault="008E3BFB" w:rsidP="008E3BFB">
      <w:pPr>
        <w:widowControl w:val="0"/>
        <w:autoSpaceDE w:val="0"/>
        <w:autoSpaceDN w:val="0"/>
        <w:adjustRightInd w:val="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591" w:name="sub_4190"/>
      <w:r w:rsidRPr="00864840">
        <w:rPr>
          <w:rFonts w:eastAsiaTheme="minorEastAsia"/>
          <w:b/>
          <w:bCs/>
          <w:color w:val="26282F"/>
          <w:sz w:val="28"/>
          <w:szCs w:val="28"/>
        </w:rPr>
        <w:t>Средства наружной рекламы и информации</w:t>
      </w:r>
    </w:p>
    <w:bookmarkEnd w:id="59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149. Средства размещения наружной рекламы 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2" w:name="sub_1981"/>
      <w:r w:rsidRPr="00864840">
        <w:rPr>
          <w:rFonts w:eastAsiaTheme="minorEastAsia"/>
          <w:sz w:val="28"/>
          <w:szCs w:val="28"/>
        </w:rPr>
        <w:t>149.1. Средства размещения наружной рекламы и информации должны быть технически исправными и эстетически ухоженными.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3" w:name="sub_19812"/>
      <w:bookmarkEnd w:id="592"/>
      <w:r w:rsidRPr="00864840">
        <w:rPr>
          <w:rFonts w:eastAsiaTheme="minorEastAsia"/>
          <w:sz w:val="28"/>
          <w:szCs w:val="28"/>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4" w:name="sub_19813"/>
      <w:bookmarkEnd w:id="593"/>
      <w:r w:rsidRPr="00864840">
        <w:rPr>
          <w:rFonts w:eastAsiaTheme="minorEastAsia"/>
          <w:sz w:val="28"/>
          <w:szCs w:val="28"/>
        </w:rPr>
        <w:t xml:space="preserve">Владельцы средств размещения наружной рекламы и информации обеспечивают их надлежащее состояние, своевременно производят их ремонт и </w:t>
      </w:r>
      <w:r w:rsidRPr="00864840">
        <w:rPr>
          <w:rFonts w:eastAsiaTheme="minorEastAsia"/>
          <w:sz w:val="28"/>
          <w:szCs w:val="28"/>
        </w:rPr>
        <w:lastRenderedPageBreak/>
        <w:t>уборку места размещения средств наружной рекламы и информации.</w:t>
      </w:r>
    </w:p>
    <w:bookmarkEnd w:id="59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5" w:name="sub_19815"/>
      <w:r w:rsidRPr="00864840">
        <w:rPr>
          <w:rFonts w:eastAsiaTheme="minorEastAsia"/>
          <w:sz w:val="28"/>
          <w:szCs w:val="28"/>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bookmarkEnd w:id="59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6" w:name="sub_1983"/>
      <w:r w:rsidRPr="00864840">
        <w:rPr>
          <w:rFonts w:eastAsiaTheme="minorEastAsia"/>
          <w:sz w:val="28"/>
          <w:szCs w:val="28"/>
        </w:rPr>
        <w:t>149.2. Средства размещения наружной информации могут быть следующих видов:</w:t>
      </w:r>
    </w:p>
    <w:bookmarkEnd w:id="59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настенная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декоративное панно;</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консольная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крышная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витринная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учрежденческая доска;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режимная табличка;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модульная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щитовая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w:t>
      </w:r>
      <w:proofErr w:type="spellStart"/>
      <w:r w:rsidRPr="00864840">
        <w:rPr>
          <w:rFonts w:eastAsiaTheme="minorEastAsia"/>
          <w:sz w:val="28"/>
          <w:szCs w:val="28"/>
        </w:rPr>
        <w:t>флаговая</w:t>
      </w:r>
      <w:proofErr w:type="spellEnd"/>
      <w:r w:rsidRPr="00864840">
        <w:rPr>
          <w:rFonts w:eastAsiaTheme="minorEastAsia"/>
          <w:sz w:val="28"/>
          <w:szCs w:val="28"/>
        </w:rPr>
        <w:t xml:space="preserve"> композиция;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специализированная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7" w:name="sub_1984"/>
      <w:r w:rsidRPr="00864840">
        <w:rPr>
          <w:rFonts w:eastAsiaTheme="minorEastAsia"/>
          <w:sz w:val="28"/>
          <w:szCs w:val="28"/>
        </w:rPr>
        <w:t>149.3. Общие требования к средствам размещения наружной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8" w:name="sub_19841"/>
      <w:bookmarkEnd w:id="597"/>
      <w:r w:rsidRPr="00864840">
        <w:rPr>
          <w:rFonts w:eastAsiaTheme="minorEastAsia"/>
          <w:sz w:val="28"/>
          <w:szCs w:val="28"/>
        </w:rPr>
        <w:t xml:space="preserve">149.3.1.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17" w:history="1">
        <w:r w:rsidRPr="00864840">
          <w:rPr>
            <w:rFonts w:eastAsiaTheme="minorEastAsia"/>
            <w:color w:val="106BBE"/>
            <w:sz w:val="28"/>
            <w:szCs w:val="28"/>
          </w:rPr>
          <w:t>законодательства</w:t>
        </w:r>
      </w:hyperlink>
      <w:r w:rsidRPr="00864840">
        <w:rPr>
          <w:rFonts w:eastAsiaTheme="minorEastAsia"/>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599" w:name="sub_19842"/>
      <w:bookmarkEnd w:id="598"/>
      <w:r w:rsidRPr="00864840">
        <w:rPr>
          <w:rFonts w:eastAsiaTheme="minorEastAsia"/>
          <w:sz w:val="28"/>
          <w:szCs w:val="28"/>
        </w:rPr>
        <w:t>149.3.2. Средства наружной информации могут размещаться в типовом и индивидуальном исполнении.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0" w:name="sub_19844"/>
      <w:bookmarkEnd w:id="599"/>
      <w:r w:rsidRPr="00864840">
        <w:rPr>
          <w:rFonts w:eastAsiaTheme="minorEastAsia"/>
          <w:sz w:val="28"/>
          <w:szCs w:val="28"/>
        </w:rPr>
        <w:t>149.3.3. Не допускается размещение средств наружной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1" w:name="sub_1029720"/>
      <w:bookmarkEnd w:id="600"/>
      <w:r w:rsidRPr="00864840">
        <w:rPr>
          <w:rFonts w:eastAsiaTheme="minorEastAsia"/>
          <w:sz w:val="28"/>
          <w:szCs w:val="28"/>
        </w:rPr>
        <w:t>1) на фасадах многоквартирных жилых домов:</w:t>
      </w:r>
    </w:p>
    <w:bookmarkEnd w:id="60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2" w:name="sub_1984413"/>
      <w:r w:rsidRPr="00864840">
        <w:rPr>
          <w:rFonts w:eastAsiaTheme="minorEastAsia"/>
          <w:sz w:val="28"/>
          <w:szCs w:val="28"/>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602"/>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в виде полного или частичного перекрытия оконных и дверных проемов, а также витражей и витрин, в том числе на встроенно-пристроенных помещениях, </w:t>
      </w:r>
      <w:r w:rsidRPr="00864840">
        <w:rPr>
          <w:rFonts w:eastAsiaTheme="minorEastAsia"/>
          <w:sz w:val="28"/>
          <w:szCs w:val="28"/>
        </w:rPr>
        <w:lastRenderedPageBreak/>
        <w:t>за исключением случаев, предусмотренных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на ограждающих конструкциях лоджий, балконов, если это не предусмотрено проектным предложением входной группы;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3" w:name="sub_1984416"/>
      <w:r w:rsidRPr="00864840">
        <w:rPr>
          <w:rFonts w:eastAsiaTheme="minorEastAsia"/>
          <w:sz w:val="28"/>
          <w:szCs w:val="28"/>
        </w:rPr>
        <w:t>- более одной конструкции при наличии одного входа;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4" w:name="sub_1029721"/>
      <w:bookmarkEnd w:id="603"/>
      <w:r w:rsidRPr="00864840">
        <w:rPr>
          <w:rFonts w:eastAsiaTheme="minorEastAsia"/>
          <w:sz w:val="28"/>
          <w:szCs w:val="28"/>
        </w:rPr>
        <w:t>2) на фасадах зданий нежилого назначения:</w:t>
      </w:r>
    </w:p>
    <w:bookmarkEnd w:id="604"/>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вертикальных консольных конструкций на зданиях высотой более пяти этажей;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выше нижнего уровня окон второго этажа, за исключением случаев, предусмотренных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5" w:name="sub_1029723"/>
      <w:r w:rsidRPr="00864840">
        <w:rPr>
          <w:rFonts w:eastAsiaTheme="minorEastAsia"/>
          <w:sz w:val="28"/>
          <w:szCs w:val="28"/>
        </w:rPr>
        <w:t>3) на фризах, козырьках входных групп:</w:t>
      </w:r>
    </w:p>
    <w:bookmarkEnd w:id="60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одной конструкции при наличии одного входа;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виде световых коробов, фоновых конструкций, за исключением размещаемых на фризе входной группы, имеющей один вход;</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6" w:name="sub_1984452"/>
      <w:r w:rsidRPr="00864840">
        <w:rPr>
          <w:rFonts w:eastAsiaTheme="minorEastAsia"/>
          <w:sz w:val="28"/>
          <w:szCs w:val="28"/>
        </w:rPr>
        <w:t>- фоновых конструкций, световых коробов, динамических конструкций, за исключением витринных и консольных конструкций, декоративных панно;</w:t>
      </w:r>
    </w:p>
    <w:bookmarkEnd w:id="60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с использованием мерцающего света;</w:t>
      </w:r>
    </w:p>
    <w:p w:rsidR="008E3BFB" w:rsidRPr="00864840" w:rsidRDefault="008E3BFB" w:rsidP="008E3BFB">
      <w:pPr>
        <w:widowControl w:val="0"/>
        <w:autoSpaceDE w:val="0"/>
        <w:autoSpaceDN w:val="0"/>
        <w:adjustRightInd w:val="0"/>
        <w:ind w:firstLine="720"/>
        <w:jc w:val="both"/>
        <w:rPr>
          <w:rFonts w:eastAsiaTheme="minorEastAsia"/>
          <w:sz w:val="28"/>
          <w:szCs w:val="28"/>
        </w:rPr>
      </w:pPr>
      <w:proofErr w:type="gramStart"/>
      <w:r w:rsidRPr="00864840">
        <w:rPr>
          <w:rFonts w:eastAsiaTheme="minorEastAsia"/>
          <w:sz w:val="28"/>
          <w:szCs w:val="28"/>
        </w:rPr>
        <w:t>- в контрастном и насыщенном цветовом решении, не сочетающимся с архитектурным фоном;</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7" w:name="sub_1029725"/>
      <w:r w:rsidRPr="00864840">
        <w:rPr>
          <w:rFonts w:eastAsiaTheme="minorEastAsia"/>
          <w:sz w:val="28"/>
          <w:szCs w:val="28"/>
        </w:rPr>
        <w:t>4)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8" w:name="sub_1029726"/>
      <w:bookmarkEnd w:id="607"/>
      <w:r w:rsidRPr="00864840">
        <w:rPr>
          <w:rFonts w:eastAsiaTheme="minorEastAsia"/>
          <w:sz w:val="28"/>
          <w:szCs w:val="28"/>
        </w:rPr>
        <w:t>5) на территории индивидуальных или многоквартирных жилых домов в виде отдельно стоящих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09" w:name="sub_1029727"/>
      <w:bookmarkEnd w:id="608"/>
      <w:r w:rsidRPr="00864840">
        <w:rPr>
          <w:rFonts w:eastAsiaTheme="minorEastAsia"/>
          <w:sz w:val="28"/>
          <w:szCs w:val="28"/>
        </w:rPr>
        <w:t xml:space="preserve">6) закрывающих и перекрывающих проемы, остекление витрин, окон, арок, архитектурные детали и декоративно-художественное оформление, </w:t>
      </w:r>
      <w:proofErr w:type="spellStart"/>
      <w:r w:rsidRPr="00864840">
        <w:rPr>
          <w:rFonts w:eastAsiaTheme="minorEastAsia"/>
          <w:sz w:val="28"/>
          <w:szCs w:val="28"/>
        </w:rPr>
        <w:t>суперграфику</w:t>
      </w:r>
      <w:proofErr w:type="spellEnd"/>
      <w:r w:rsidRPr="00864840">
        <w:rPr>
          <w:rFonts w:eastAsiaTheme="minorEastAsia"/>
          <w:sz w:val="28"/>
          <w:szCs w:val="28"/>
        </w:rPr>
        <w:t xml:space="preserve"> на зданиях, за исключением случаев, предусмотренных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0" w:name="sub_1029728"/>
      <w:bookmarkEnd w:id="609"/>
      <w:r w:rsidRPr="00864840">
        <w:rPr>
          <w:rFonts w:eastAsiaTheme="minorEastAsia"/>
          <w:sz w:val="28"/>
          <w:szCs w:val="28"/>
        </w:rPr>
        <w:t xml:space="preserve">7) без учета архитектурных особенностей фасада. Варианты размещения средств наружной информации на фасадах зданий устанавливаются </w:t>
      </w:r>
      <w:hyperlink w:anchor="sub_1000" w:history="1">
        <w:r w:rsidRPr="00864840">
          <w:rPr>
            <w:rFonts w:eastAsiaTheme="minorEastAsia"/>
            <w:color w:val="106BBE"/>
            <w:sz w:val="28"/>
            <w:szCs w:val="28"/>
          </w:rPr>
          <w:t>приложением</w:t>
        </w:r>
      </w:hyperlink>
      <w:r w:rsidRPr="00864840">
        <w:rPr>
          <w:rFonts w:eastAsiaTheme="minorEastAsia"/>
          <w:sz w:val="28"/>
          <w:szCs w:val="28"/>
        </w:rPr>
        <w:t xml:space="preserve"> к настоящим Правилам;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1" w:name="sub_1029729"/>
      <w:bookmarkEnd w:id="610"/>
      <w:r w:rsidRPr="00864840">
        <w:rPr>
          <w:rFonts w:eastAsiaTheme="minorEastAsia"/>
          <w:sz w:val="28"/>
          <w:szCs w:val="28"/>
        </w:rPr>
        <w:t>8) на эркерах, колоннах, пилястрах, балконах;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2" w:name="sub_1029730"/>
      <w:bookmarkEnd w:id="611"/>
      <w:r w:rsidRPr="00864840">
        <w:rPr>
          <w:rFonts w:eastAsiaTheme="minorEastAsia"/>
          <w:sz w:val="28"/>
          <w:szCs w:val="28"/>
        </w:rPr>
        <w:t xml:space="preserve">9) на расстоянии </w:t>
      </w:r>
      <w:proofErr w:type="gramStart"/>
      <w:r w:rsidRPr="00864840">
        <w:rPr>
          <w:rFonts w:eastAsiaTheme="minorEastAsia"/>
          <w:sz w:val="28"/>
          <w:szCs w:val="28"/>
        </w:rPr>
        <w:t>ближе</w:t>
      </w:r>
      <w:proofErr w:type="gramEnd"/>
      <w:r w:rsidRPr="00864840">
        <w:rPr>
          <w:rFonts w:eastAsiaTheme="minorEastAsia"/>
          <w:sz w:val="28"/>
          <w:szCs w:val="28"/>
        </w:rPr>
        <w:t xml:space="preserve"> чем 2,0 м от мемориальных досок;</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3" w:name="sub_1029731"/>
      <w:bookmarkEnd w:id="612"/>
      <w:r w:rsidRPr="00864840">
        <w:rPr>
          <w:rFonts w:eastAsiaTheme="minorEastAsia"/>
          <w:sz w:val="28"/>
          <w:szCs w:val="28"/>
        </w:rPr>
        <w:t>10) перекрывающих адресную атрибутику (указатели наименований улиц и номеров домов);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4" w:name="sub_1029732"/>
      <w:bookmarkEnd w:id="613"/>
      <w:r w:rsidRPr="00864840">
        <w:rPr>
          <w:rFonts w:eastAsiaTheme="minorEastAsia"/>
          <w:sz w:val="28"/>
          <w:szCs w:val="28"/>
        </w:rPr>
        <w:t>11) на глухих торцах зданий высотой более 2 этажей;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5" w:name="sub_1029733"/>
      <w:bookmarkEnd w:id="614"/>
      <w:r w:rsidRPr="00864840">
        <w:rPr>
          <w:rFonts w:eastAsiaTheme="minorEastAsia"/>
          <w:sz w:val="28"/>
          <w:szCs w:val="28"/>
        </w:rPr>
        <w:t>12)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6" w:name="sub_1029734"/>
      <w:bookmarkEnd w:id="615"/>
      <w:proofErr w:type="gramStart"/>
      <w:r w:rsidRPr="00864840">
        <w:rPr>
          <w:rFonts w:eastAsiaTheme="minorEastAsia"/>
          <w:sz w:val="28"/>
          <w:szCs w:val="28"/>
        </w:rPr>
        <w:t xml:space="preserve">13) содержащих более 10% от общей площади информационного поля указание на информацию, не являющуюся обязательной в силу </w:t>
      </w:r>
      <w:hyperlink r:id="rId18" w:history="1">
        <w:r w:rsidRPr="00864840">
          <w:rPr>
            <w:rFonts w:eastAsiaTheme="minorEastAsia"/>
            <w:color w:val="106BBE"/>
            <w:sz w:val="28"/>
            <w:szCs w:val="28"/>
          </w:rPr>
          <w:t>статьи 9</w:t>
        </w:r>
      </w:hyperlink>
      <w:r w:rsidRPr="00864840">
        <w:rPr>
          <w:rFonts w:eastAsiaTheme="minorEastAsia"/>
          <w:sz w:val="28"/>
          <w:szCs w:val="28"/>
        </w:rP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w:t>
      </w:r>
      <w:proofErr w:type="gramEnd"/>
      <w:r w:rsidRPr="00864840">
        <w:rPr>
          <w:rFonts w:eastAsiaTheme="minorEastAsia"/>
          <w:sz w:val="28"/>
          <w:szCs w:val="28"/>
        </w:rPr>
        <w:t xml:space="preserve"> </w:t>
      </w:r>
      <w:proofErr w:type="gramStart"/>
      <w:r w:rsidRPr="00864840">
        <w:rPr>
          <w:rFonts w:eastAsiaTheme="minorEastAsia"/>
          <w:sz w:val="28"/>
          <w:szCs w:val="28"/>
        </w:rPr>
        <w:t>виде</w:t>
      </w:r>
      <w:proofErr w:type="gramEnd"/>
      <w:r w:rsidRPr="00864840">
        <w:rPr>
          <w:rFonts w:eastAsiaTheme="minorEastAsia"/>
          <w:sz w:val="28"/>
          <w:szCs w:val="28"/>
        </w:rPr>
        <w:t xml:space="preserve"> модульных конструкций, а также щитовых и витринных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7" w:name="sub_1029735"/>
      <w:bookmarkEnd w:id="616"/>
      <w:r w:rsidRPr="00864840">
        <w:rPr>
          <w:rFonts w:eastAsiaTheme="minorEastAsia"/>
          <w:sz w:val="28"/>
          <w:szCs w:val="28"/>
        </w:rPr>
        <w:t xml:space="preserve">14) </w:t>
      </w:r>
      <w:proofErr w:type="gramStart"/>
      <w:r w:rsidRPr="00864840">
        <w:rPr>
          <w:rFonts w:eastAsiaTheme="minorEastAsia"/>
          <w:sz w:val="28"/>
          <w:szCs w:val="28"/>
        </w:rPr>
        <w:t>содержащих</w:t>
      </w:r>
      <w:proofErr w:type="gramEnd"/>
      <w:r w:rsidRPr="00864840">
        <w:rPr>
          <w:rFonts w:eastAsiaTheme="minorEastAsia"/>
          <w:sz w:val="28"/>
          <w:szCs w:val="28"/>
        </w:rPr>
        <w:t xml:space="preserve"> только изображения без текстовой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8" w:name="sub_1029736"/>
      <w:bookmarkEnd w:id="617"/>
      <w:r w:rsidRPr="00864840">
        <w:rPr>
          <w:rFonts w:eastAsiaTheme="minorEastAsia"/>
          <w:sz w:val="28"/>
          <w:szCs w:val="28"/>
        </w:rPr>
        <w:t xml:space="preserve">15) не </w:t>
      </w:r>
      <w:proofErr w:type="gramStart"/>
      <w:r w:rsidRPr="00864840">
        <w:rPr>
          <w:rFonts w:eastAsiaTheme="minorEastAsia"/>
          <w:sz w:val="28"/>
          <w:szCs w:val="28"/>
        </w:rPr>
        <w:t>сочетающихся</w:t>
      </w:r>
      <w:proofErr w:type="gramEnd"/>
      <w:r w:rsidRPr="00864840">
        <w:rPr>
          <w:rFonts w:eastAsiaTheme="minorEastAsia"/>
          <w:sz w:val="28"/>
          <w:szCs w:val="28"/>
        </w:rPr>
        <w:t xml:space="preserve"> по цвету с архитектурным фоном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19" w:name="sub_1029737"/>
      <w:bookmarkEnd w:id="618"/>
      <w:r w:rsidRPr="00864840">
        <w:rPr>
          <w:rFonts w:eastAsiaTheme="minorEastAsia"/>
          <w:sz w:val="28"/>
          <w:szCs w:val="28"/>
        </w:rPr>
        <w:lastRenderedPageBreak/>
        <w:t>16) с использованием открытого способа подсветки;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0" w:name="sub_1029738"/>
      <w:bookmarkEnd w:id="619"/>
      <w:r w:rsidRPr="00864840">
        <w:rPr>
          <w:rFonts w:eastAsiaTheme="minorEastAsia"/>
          <w:sz w:val="28"/>
          <w:szCs w:val="28"/>
        </w:rPr>
        <w:t xml:space="preserve">17) с применением в изготовлении тканых материалов, за исключением </w:t>
      </w:r>
      <w:proofErr w:type="spellStart"/>
      <w:r w:rsidRPr="00864840">
        <w:rPr>
          <w:rFonts w:eastAsiaTheme="minorEastAsia"/>
          <w:sz w:val="28"/>
          <w:szCs w:val="28"/>
        </w:rPr>
        <w:t>флаговых</w:t>
      </w:r>
      <w:proofErr w:type="spellEnd"/>
      <w:r w:rsidRPr="00864840">
        <w:rPr>
          <w:rFonts w:eastAsiaTheme="minorEastAsia"/>
          <w:sz w:val="28"/>
          <w:szCs w:val="28"/>
        </w:rPr>
        <w:t xml:space="preserve"> композиций, а так же настенных конструкций в виде световых коробов длиной более 6,0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1" w:name="sub_1029739"/>
      <w:bookmarkEnd w:id="620"/>
      <w:r w:rsidRPr="00864840">
        <w:rPr>
          <w:rFonts w:eastAsiaTheme="minorEastAsia"/>
          <w:sz w:val="28"/>
          <w:szCs w:val="28"/>
        </w:rPr>
        <w:t xml:space="preserve">18) </w:t>
      </w:r>
      <w:proofErr w:type="gramStart"/>
      <w:r w:rsidRPr="00864840">
        <w:rPr>
          <w:rFonts w:eastAsiaTheme="minorEastAsia"/>
          <w:sz w:val="28"/>
          <w:szCs w:val="28"/>
        </w:rPr>
        <w:t>дублирующих</w:t>
      </w:r>
      <w:proofErr w:type="gramEnd"/>
      <w:r w:rsidRPr="00864840">
        <w:rPr>
          <w:rFonts w:eastAsiaTheme="minorEastAsia"/>
          <w:sz w:val="28"/>
          <w:szCs w:val="28"/>
        </w:rPr>
        <w:t xml:space="preserve"> информацию с использованием одного вида информационной конструкции, за исключением:</w:t>
      </w:r>
    </w:p>
    <w:bookmarkEnd w:id="62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информации, выполненной в соответствии с соблюдением требований законодательства </w:t>
      </w:r>
      <w:hyperlink r:id="rId19" w:history="1">
        <w:r w:rsidRPr="00864840">
          <w:rPr>
            <w:rFonts w:eastAsiaTheme="minorEastAsia"/>
            <w:color w:val="106BBE"/>
            <w:sz w:val="28"/>
            <w:szCs w:val="28"/>
          </w:rPr>
          <w:t>о государственном языке</w:t>
        </w:r>
      </w:hyperlink>
      <w:r w:rsidRPr="00864840">
        <w:rPr>
          <w:rFonts w:eastAsiaTheme="minorEastAsia"/>
          <w:sz w:val="28"/>
          <w:szCs w:val="28"/>
        </w:rPr>
        <w:t xml:space="preserve"> Российской Федерации и </w:t>
      </w:r>
      <w:hyperlink r:id="rId20" w:history="1">
        <w:r w:rsidRPr="00864840">
          <w:rPr>
            <w:rFonts w:eastAsiaTheme="minorEastAsia"/>
            <w:color w:val="106BBE"/>
            <w:sz w:val="28"/>
            <w:szCs w:val="28"/>
          </w:rPr>
          <w:t>государственных языках</w:t>
        </w:r>
      </w:hyperlink>
      <w:r w:rsidRPr="00864840">
        <w:rPr>
          <w:rFonts w:eastAsiaTheme="minorEastAsia"/>
          <w:sz w:val="28"/>
          <w:szCs w:val="28"/>
        </w:rPr>
        <w:t xml:space="preserve"> Республики Татарстан;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2" w:name="sub_19855125"/>
      <w:r w:rsidRPr="00864840">
        <w:rPr>
          <w:rFonts w:eastAsiaTheme="minorEastAsia"/>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3" w:name="sub_19855126"/>
      <w:bookmarkEnd w:id="622"/>
      <w:r w:rsidRPr="00864840">
        <w:rPr>
          <w:rFonts w:eastAsiaTheme="minorEastAsia"/>
          <w:sz w:val="28"/>
          <w:szCs w:val="28"/>
        </w:rPr>
        <w:t>- информации, размещаемой на фасадах автозаправочных станций;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4" w:name="sub_1029741"/>
      <w:bookmarkEnd w:id="623"/>
      <w:r w:rsidRPr="00864840">
        <w:rPr>
          <w:rFonts w:eastAsiaTheme="minorEastAsia"/>
          <w:sz w:val="28"/>
          <w:szCs w:val="28"/>
        </w:rPr>
        <w:t xml:space="preserve">19) в виде надувных конструкций, </w:t>
      </w:r>
      <w:proofErr w:type="spellStart"/>
      <w:r w:rsidRPr="00864840">
        <w:rPr>
          <w:rFonts w:eastAsiaTheme="minorEastAsia"/>
          <w:sz w:val="28"/>
          <w:szCs w:val="28"/>
        </w:rPr>
        <w:t>штендеров</w:t>
      </w:r>
      <w:proofErr w:type="spell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5" w:name="sub_1029879"/>
      <w:bookmarkEnd w:id="624"/>
      <w:r w:rsidRPr="00864840">
        <w:rPr>
          <w:rFonts w:eastAsiaTheme="minorEastAsia"/>
          <w:sz w:val="28"/>
          <w:szCs w:val="28"/>
        </w:rPr>
        <w:t>20) выше верхней отметки кровли (парапета, фриза) встроенно-пристроенных помещений (включая тамбуры);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6" w:name="sub_1984424"/>
      <w:bookmarkEnd w:id="625"/>
      <w:r w:rsidRPr="00864840">
        <w:rPr>
          <w:rFonts w:eastAsiaTheme="minorEastAsia"/>
          <w:sz w:val="28"/>
          <w:szCs w:val="28"/>
        </w:rPr>
        <w:t>21) с использованием мерцающего света;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7" w:name="sub_1984425"/>
      <w:bookmarkEnd w:id="626"/>
      <w:r w:rsidRPr="00864840">
        <w:rPr>
          <w:rFonts w:eastAsiaTheme="minorEastAsia"/>
          <w:sz w:val="28"/>
          <w:szCs w:val="28"/>
        </w:rPr>
        <w:t>22) с указанием номеров телефонов, сайтов, адресов электронной почты.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8" w:name="sub_10198441"/>
      <w:bookmarkEnd w:id="627"/>
      <w:r w:rsidRPr="00864840">
        <w:rPr>
          <w:rFonts w:eastAsiaTheme="minorEastAsia"/>
          <w:sz w:val="28"/>
          <w:szCs w:val="28"/>
        </w:rPr>
        <w:t>149.3.4. Средства наружной информации подлежат демонтажу при изменении фасада здания в местах их размещения в случаях:</w:t>
      </w:r>
    </w:p>
    <w:bookmarkEnd w:id="62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увеличения этажности здания, связанной с изменением внешнего облика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увеличения или уменьшения высоты этажа, связанной с внешними изменениями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изменения цветового решения фасада, предусматривающего </w:t>
      </w:r>
      <w:proofErr w:type="spellStart"/>
      <w:r w:rsidRPr="00864840">
        <w:rPr>
          <w:rFonts w:eastAsiaTheme="minorEastAsia"/>
          <w:sz w:val="28"/>
          <w:szCs w:val="28"/>
        </w:rPr>
        <w:t>суперграфику</w:t>
      </w:r>
      <w:proofErr w:type="spell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увеличения габаритов проемов на фасаде;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увеличения площади застройки, организации встроенно-пристроенных объектов (капитальных, некапитальных);</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29" w:name="sub_1985"/>
      <w:r w:rsidRPr="00864840">
        <w:rPr>
          <w:rFonts w:eastAsiaTheme="minorEastAsia"/>
          <w:sz w:val="28"/>
          <w:szCs w:val="28"/>
        </w:rPr>
        <w:t>149.4. Требования к отдельным видам средств размещения наружной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0" w:name="sub_19851"/>
      <w:bookmarkEnd w:id="629"/>
      <w:r w:rsidRPr="00864840">
        <w:rPr>
          <w:rFonts w:eastAsiaTheme="minorEastAsia"/>
          <w:sz w:val="28"/>
          <w:szCs w:val="28"/>
        </w:rPr>
        <w:t xml:space="preserve">149.4.1. </w:t>
      </w:r>
      <w:proofErr w:type="gramStart"/>
      <w:r w:rsidRPr="00864840">
        <w:rPr>
          <w:rFonts w:eastAsiaTheme="minorEastAsia"/>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864840">
        <w:rPr>
          <w:rFonts w:eastAsiaTheme="minorEastAsia"/>
          <w:sz w:val="28"/>
          <w:szCs w:val="28"/>
        </w:rPr>
        <w:t>бесфоновой</w:t>
      </w:r>
      <w:proofErr w:type="spellEnd"/>
      <w:r w:rsidRPr="00864840">
        <w:rPr>
          <w:rFonts w:eastAsiaTheme="minorEastAsia"/>
          <w:sz w:val="28"/>
          <w:szCs w:val="28"/>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w:t>
      </w:r>
      <w:proofErr w:type="gramEnd"/>
      <w:r w:rsidRPr="00864840">
        <w:rPr>
          <w:rFonts w:eastAsiaTheme="minorEastAsia"/>
          <w:sz w:val="28"/>
          <w:szCs w:val="28"/>
        </w:rPr>
        <w:t xml:space="preserve"> стены.</w:t>
      </w:r>
    </w:p>
    <w:bookmarkEnd w:id="63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настенных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1" w:name="sub_1029742"/>
      <w:r w:rsidRPr="00864840">
        <w:rPr>
          <w:rFonts w:eastAsiaTheme="minorEastAsia"/>
          <w:sz w:val="28"/>
          <w:szCs w:val="28"/>
        </w:rPr>
        <w:t>1) высотой более 2/3 от высоты простенка между окнами этажей здания, нестационарного торгового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2" w:name="sub_1029743"/>
      <w:bookmarkEnd w:id="631"/>
      <w:r w:rsidRPr="00864840">
        <w:rPr>
          <w:rFonts w:eastAsiaTheme="minorEastAsia"/>
          <w:sz w:val="28"/>
          <w:szCs w:val="28"/>
        </w:rPr>
        <w:t>2) высотой более 1/2 от высоты простенка между окнами этажей здания, нестационарного торгового объекта при наличии арочных окон;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3" w:name="sub_1029744"/>
      <w:bookmarkEnd w:id="632"/>
      <w:r w:rsidRPr="00864840">
        <w:rPr>
          <w:rFonts w:eastAsiaTheme="minorEastAsia"/>
          <w:sz w:val="28"/>
          <w:szCs w:val="28"/>
        </w:rPr>
        <w:t xml:space="preserve">3) высотой текстовой информации более 2/3 от высоты фриза (в том числе </w:t>
      </w:r>
      <w:r w:rsidRPr="00864840">
        <w:rPr>
          <w:rFonts w:eastAsiaTheme="minorEastAsia"/>
          <w:sz w:val="28"/>
          <w:szCs w:val="28"/>
        </w:rPr>
        <w:lastRenderedPageBreak/>
        <w:t>встроенно-пристроенных помещений);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4" w:name="sub_1029745"/>
      <w:bookmarkEnd w:id="633"/>
      <w:r w:rsidRPr="00864840">
        <w:rPr>
          <w:rFonts w:eastAsiaTheme="minorEastAsia"/>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5" w:name="sub_1029746"/>
      <w:bookmarkEnd w:id="634"/>
      <w:r w:rsidRPr="00864840">
        <w:rPr>
          <w:rFonts w:eastAsiaTheme="minorEastAsia"/>
          <w:sz w:val="28"/>
          <w:szCs w:val="28"/>
        </w:rPr>
        <w:t>5) высотой более 1/2 от высоты фронтона здания, нестационарного торгового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6" w:name="sub_1029747"/>
      <w:bookmarkEnd w:id="635"/>
      <w:r w:rsidRPr="00864840">
        <w:rPr>
          <w:rFonts w:eastAsiaTheme="minorEastAsia"/>
          <w:sz w:val="28"/>
          <w:szCs w:val="28"/>
        </w:rPr>
        <w:t>6) высотой более 0,5 м на козырьке;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7" w:name="sub_1029748"/>
      <w:bookmarkEnd w:id="636"/>
      <w:r w:rsidRPr="00864840">
        <w:rPr>
          <w:rFonts w:eastAsiaTheme="minorEastAsia"/>
          <w:sz w:val="28"/>
          <w:szCs w:val="28"/>
        </w:rPr>
        <w:t>7) в длину более 70% от длины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8" w:name="sub_1029749"/>
      <w:bookmarkEnd w:id="637"/>
      <w:r w:rsidRPr="00864840">
        <w:rPr>
          <w:rFonts w:eastAsiaTheme="minorEastAsia"/>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39" w:name="sub_1029750"/>
      <w:bookmarkEnd w:id="638"/>
      <w:r w:rsidRPr="00864840">
        <w:rPr>
          <w:rFonts w:eastAsiaTheme="minorEastAsia"/>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0" w:name="sub_1029751"/>
      <w:bookmarkEnd w:id="639"/>
      <w:r w:rsidRPr="00864840">
        <w:rPr>
          <w:rFonts w:eastAsiaTheme="minorEastAsia"/>
          <w:sz w:val="28"/>
          <w:szCs w:val="28"/>
        </w:rPr>
        <w:t>10) с применением неидентичных размеров и шрифтов надписей на разных языках;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1" w:name="sub_1029752"/>
      <w:bookmarkEnd w:id="640"/>
      <w:r w:rsidRPr="00864840">
        <w:rPr>
          <w:rFonts w:eastAsiaTheme="minorEastAsia"/>
          <w:sz w:val="28"/>
          <w:szCs w:val="28"/>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2" w:name="sub_1029753"/>
      <w:bookmarkEnd w:id="641"/>
      <w:r w:rsidRPr="00864840">
        <w:rPr>
          <w:rFonts w:eastAsiaTheme="minorEastAsia"/>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3" w:name="sub_1029754"/>
      <w:bookmarkEnd w:id="642"/>
      <w:r w:rsidRPr="00864840">
        <w:rPr>
          <w:rFonts w:eastAsiaTheme="minorEastAsia"/>
          <w:sz w:val="28"/>
          <w:szCs w:val="28"/>
        </w:rPr>
        <w:t>13) в количестве более одной конструкции при размещении на сплошном остеклении выше второго этажа;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4" w:name="sub_1029755"/>
      <w:bookmarkEnd w:id="643"/>
      <w:r w:rsidRPr="00864840">
        <w:rPr>
          <w:rFonts w:eastAsiaTheme="minorEastAsia"/>
          <w:sz w:val="28"/>
          <w:szCs w:val="28"/>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5" w:name="sub_1029756"/>
      <w:bookmarkEnd w:id="644"/>
      <w:r w:rsidRPr="00864840">
        <w:rPr>
          <w:rFonts w:eastAsiaTheme="minorEastAsia"/>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6" w:name="sub_1029757"/>
      <w:bookmarkEnd w:id="645"/>
      <w:r w:rsidRPr="00864840">
        <w:rPr>
          <w:rFonts w:eastAsiaTheme="minorEastAsia"/>
          <w:sz w:val="28"/>
          <w:szCs w:val="28"/>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7" w:name="sub_1029758"/>
      <w:bookmarkEnd w:id="646"/>
      <w:r w:rsidRPr="00864840">
        <w:rPr>
          <w:rFonts w:eastAsiaTheme="minorEastAsia"/>
          <w:sz w:val="28"/>
          <w:szCs w:val="28"/>
        </w:rPr>
        <w:t>17) с использованием цвета фона фоновых конструкций на здании, нестационарном торговом объекте, отличного от цвета фриза;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8" w:name="sub_1029759"/>
      <w:bookmarkEnd w:id="647"/>
      <w:r w:rsidRPr="00864840">
        <w:rPr>
          <w:rFonts w:eastAsiaTheme="minorEastAsia"/>
          <w:sz w:val="28"/>
          <w:szCs w:val="28"/>
        </w:rPr>
        <w:t>18) в виде фоновых конструкций и световых коробов при размещении между проемами первого или ниже первого этажа;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49" w:name="sub_1029760"/>
      <w:bookmarkEnd w:id="648"/>
      <w:r w:rsidRPr="00864840">
        <w:rPr>
          <w:rFonts w:eastAsiaTheme="minorEastAsia"/>
          <w:sz w:val="28"/>
          <w:szCs w:val="28"/>
        </w:rPr>
        <w:t>19) со сменной информацией;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0" w:name="sub_1029880"/>
      <w:bookmarkEnd w:id="649"/>
      <w:r w:rsidRPr="00864840">
        <w:rPr>
          <w:rFonts w:eastAsiaTheme="minorEastAsia"/>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1" w:name="sub_1029881"/>
      <w:bookmarkEnd w:id="650"/>
      <w:r w:rsidRPr="00864840">
        <w:rPr>
          <w:rFonts w:eastAsiaTheme="minorEastAsia"/>
          <w:sz w:val="28"/>
          <w:szCs w:val="28"/>
        </w:rPr>
        <w:t>21) с использованием динамического способа передачи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2" w:name="sub_1029882"/>
      <w:bookmarkEnd w:id="651"/>
      <w:r w:rsidRPr="00864840">
        <w:rPr>
          <w:rFonts w:eastAsiaTheme="minorEastAsia"/>
          <w:sz w:val="28"/>
          <w:szCs w:val="28"/>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3" w:name="sub_1029903"/>
      <w:bookmarkEnd w:id="652"/>
      <w:r w:rsidRPr="00864840">
        <w:rPr>
          <w:rFonts w:eastAsiaTheme="minorEastAsia"/>
          <w:sz w:val="28"/>
          <w:szCs w:val="28"/>
        </w:rPr>
        <w:lastRenderedPageBreak/>
        <w:t xml:space="preserve">23) высотой более 0,5 м на объектах культурного наследия; </w:t>
      </w:r>
      <w:bookmarkStart w:id="654" w:name="sub_1985124"/>
      <w:bookmarkEnd w:id="653"/>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5" w:name="sub_1985125"/>
      <w:bookmarkEnd w:id="654"/>
      <w:r w:rsidRPr="00864840">
        <w:rPr>
          <w:rFonts w:eastAsiaTheme="minorEastAsia"/>
          <w:sz w:val="28"/>
          <w:szCs w:val="28"/>
        </w:rPr>
        <w:t>24)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6" w:name="sub_1985126"/>
      <w:bookmarkEnd w:id="655"/>
      <w:r w:rsidRPr="00864840">
        <w:rPr>
          <w:rFonts w:eastAsiaTheme="minorEastAsia"/>
          <w:sz w:val="28"/>
          <w:szCs w:val="28"/>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7" w:name="sub_1985127"/>
      <w:bookmarkEnd w:id="656"/>
      <w:r w:rsidRPr="00864840">
        <w:rPr>
          <w:rFonts w:eastAsiaTheme="minorEastAsia"/>
          <w:sz w:val="28"/>
          <w:szCs w:val="28"/>
        </w:rPr>
        <w:t>26) в вертикальном порядке:</w:t>
      </w:r>
    </w:p>
    <w:bookmarkEnd w:id="657"/>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при размещении на здании ниже пяти этажей;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виде световых коробов и фоновых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одной на здании;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простенке шириной менее 3 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высотой менее 3 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 два и более столбца;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при наличии крышной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 не </w:t>
      </w:r>
      <w:proofErr w:type="gramStart"/>
      <w:r w:rsidRPr="00864840">
        <w:rPr>
          <w:rFonts w:eastAsiaTheme="minorEastAsia"/>
          <w:sz w:val="28"/>
          <w:szCs w:val="28"/>
        </w:rPr>
        <w:t>отражающей</w:t>
      </w:r>
      <w:proofErr w:type="gramEnd"/>
      <w:r w:rsidRPr="00864840">
        <w:rPr>
          <w:rFonts w:eastAsiaTheme="minorEastAsia"/>
          <w:sz w:val="28"/>
          <w:szCs w:val="28"/>
        </w:rPr>
        <w:t xml:space="preserve"> общего наименования здания, сооружения;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8" w:name="sub_1985128"/>
      <w:r w:rsidRPr="00864840">
        <w:rPr>
          <w:rFonts w:eastAsiaTheme="minorEastAsia"/>
          <w:sz w:val="28"/>
          <w:szCs w:val="28"/>
        </w:rPr>
        <w:t xml:space="preserve">27)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864840">
        <w:rPr>
          <w:rFonts w:eastAsiaTheme="minorEastAsia"/>
          <w:sz w:val="28"/>
          <w:szCs w:val="28"/>
        </w:rPr>
        <w:t>одноэтажных</w:t>
      </w:r>
      <w:proofErr w:type="gramEnd"/>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59" w:name="sub_1985129"/>
      <w:bookmarkEnd w:id="658"/>
      <w:r w:rsidRPr="00864840">
        <w:rPr>
          <w:rFonts w:eastAsiaTheme="minorEastAsia"/>
          <w:sz w:val="28"/>
          <w:szCs w:val="28"/>
        </w:rPr>
        <w:t>28) в пределах наружных стен цокольного и подвального этажа высотой более 0,3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0" w:name="sub_19852"/>
      <w:bookmarkEnd w:id="659"/>
      <w:r w:rsidRPr="00864840">
        <w:rPr>
          <w:rFonts w:eastAsiaTheme="minorEastAsia"/>
          <w:sz w:val="28"/>
          <w:szCs w:val="28"/>
        </w:rPr>
        <w:t>149.5.2.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1" w:name="sub_1029902"/>
      <w:bookmarkEnd w:id="660"/>
      <w:r w:rsidRPr="00864840">
        <w:rPr>
          <w:rFonts w:eastAsiaTheme="minorEastAsia"/>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6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декоративных панно:</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2" w:name="sub_1029761"/>
      <w:r w:rsidRPr="00864840">
        <w:rPr>
          <w:rFonts w:eastAsiaTheme="minorEastAsia"/>
          <w:sz w:val="28"/>
          <w:szCs w:val="28"/>
        </w:rPr>
        <w:t>1) ниже уровня первого этажа;</w:t>
      </w:r>
      <w:bookmarkStart w:id="663" w:name="sub_1029762"/>
      <w:bookmarkEnd w:id="662"/>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4" w:name="sub_1029763"/>
      <w:bookmarkEnd w:id="663"/>
      <w:r w:rsidRPr="00864840">
        <w:rPr>
          <w:rFonts w:eastAsiaTheme="minorEastAsia"/>
          <w:sz w:val="28"/>
          <w:szCs w:val="28"/>
        </w:rPr>
        <w:t>2)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5" w:name="sub_1029764"/>
      <w:bookmarkEnd w:id="664"/>
      <w:r w:rsidRPr="00864840">
        <w:rPr>
          <w:rFonts w:eastAsiaTheme="minorEastAsia"/>
          <w:sz w:val="28"/>
          <w:szCs w:val="28"/>
        </w:rPr>
        <w:t>3) между дверными и оконными проемами, за исключением витрин;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6" w:name="sub_1029765"/>
      <w:bookmarkEnd w:id="665"/>
      <w:r w:rsidRPr="00864840">
        <w:rPr>
          <w:rFonts w:eastAsiaTheme="minorEastAsia"/>
          <w:sz w:val="28"/>
          <w:szCs w:val="28"/>
        </w:rPr>
        <w:t>4) с использованием баннерной ткани без внутреннего подсвета;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7" w:name="sub_1029766"/>
      <w:bookmarkEnd w:id="666"/>
      <w:r w:rsidRPr="00864840">
        <w:rPr>
          <w:rFonts w:eastAsiaTheme="minorEastAsia"/>
          <w:sz w:val="28"/>
          <w:szCs w:val="28"/>
        </w:rPr>
        <w:t>5) с использованием динамического способа передачи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8" w:name="sub_198527"/>
      <w:bookmarkEnd w:id="667"/>
      <w:r w:rsidRPr="00864840">
        <w:rPr>
          <w:rFonts w:eastAsiaTheme="minorEastAsia"/>
          <w:sz w:val="28"/>
          <w:szCs w:val="28"/>
        </w:rPr>
        <w:t>6)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69" w:name="sub_19853"/>
      <w:bookmarkEnd w:id="668"/>
      <w:r w:rsidRPr="00864840">
        <w:rPr>
          <w:rFonts w:eastAsiaTheme="minorEastAsia"/>
          <w:sz w:val="28"/>
          <w:szCs w:val="28"/>
        </w:rPr>
        <w:t>149.4.3.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669"/>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установка консольных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0" w:name="sub_1029771"/>
      <w:r w:rsidRPr="00864840">
        <w:rPr>
          <w:rFonts w:eastAsiaTheme="minorEastAsia"/>
          <w:sz w:val="28"/>
          <w:szCs w:val="28"/>
        </w:rPr>
        <w:t>1) высотой и длиной более 1,0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1" w:name="sub_1029773"/>
      <w:bookmarkEnd w:id="670"/>
      <w:r w:rsidRPr="00864840">
        <w:rPr>
          <w:rFonts w:eastAsiaTheme="minorEastAsia"/>
          <w:sz w:val="28"/>
          <w:szCs w:val="28"/>
        </w:rPr>
        <w:t>3) на расстоянии более 0,2 м от поверхности фасада;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2" w:name="sub_1029774"/>
      <w:bookmarkEnd w:id="671"/>
      <w:r w:rsidRPr="00864840">
        <w:rPr>
          <w:rFonts w:eastAsiaTheme="minorEastAsia"/>
          <w:sz w:val="28"/>
          <w:szCs w:val="28"/>
        </w:rPr>
        <w:lastRenderedPageBreak/>
        <w:t>4) на расстоянии ближе 10 м друг от друга;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3" w:name="sub_1029775"/>
      <w:bookmarkEnd w:id="672"/>
      <w:r w:rsidRPr="00864840">
        <w:rPr>
          <w:rFonts w:eastAsiaTheme="minorEastAsia"/>
          <w:sz w:val="28"/>
          <w:szCs w:val="28"/>
        </w:rPr>
        <w:t>5) на расстоянии более чем на 0,2 м от края фасада и менее 2,5 м от уровня земли до нижнего края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4" w:name="sub_1029776"/>
      <w:bookmarkEnd w:id="673"/>
      <w:r w:rsidRPr="00864840">
        <w:rPr>
          <w:rFonts w:eastAsiaTheme="minorEastAsia"/>
          <w:sz w:val="28"/>
          <w:szCs w:val="28"/>
        </w:rPr>
        <w:t>6) непосредственно над входами в здание;</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5" w:name="sub_1029777"/>
      <w:bookmarkEnd w:id="674"/>
      <w:r w:rsidRPr="00864840">
        <w:rPr>
          <w:rFonts w:eastAsiaTheme="minorEastAsia"/>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6" w:name="sub_1029778"/>
      <w:bookmarkEnd w:id="675"/>
      <w:r w:rsidRPr="00864840">
        <w:rPr>
          <w:rFonts w:eastAsiaTheme="minorEastAsia"/>
          <w:sz w:val="28"/>
          <w:szCs w:val="28"/>
        </w:rPr>
        <w:t xml:space="preserve">8) без использования </w:t>
      </w:r>
      <w:proofErr w:type="spellStart"/>
      <w:r w:rsidRPr="00864840">
        <w:rPr>
          <w:rFonts w:eastAsiaTheme="minorEastAsia"/>
          <w:sz w:val="28"/>
          <w:szCs w:val="28"/>
        </w:rPr>
        <w:t>металлодекора</w:t>
      </w:r>
      <w:proofErr w:type="spellEnd"/>
      <w:r w:rsidRPr="00864840">
        <w:rPr>
          <w:rFonts w:eastAsiaTheme="minorEastAsia"/>
          <w:sz w:val="28"/>
          <w:szCs w:val="28"/>
        </w:rPr>
        <w:t xml:space="preserve"> на объектах культурного наследия, исторических зданиях с датой строительства до 1959 года;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7" w:name="sub_1029779"/>
      <w:bookmarkEnd w:id="676"/>
      <w:r w:rsidRPr="00864840">
        <w:rPr>
          <w:rFonts w:eastAsiaTheme="minorEastAsia"/>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8" w:name="sub_19854"/>
      <w:bookmarkEnd w:id="677"/>
      <w:r w:rsidRPr="00864840">
        <w:rPr>
          <w:rFonts w:eastAsiaTheme="minorEastAsia"/>
          <w:sz w:val="28"/>
          <w:szCs w:val="28"/>
        </w:rPr>
        <w:t>149.4.4.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bookmarkEnd w:id="67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крышных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79" w:name="sub_1029787"/>
      <w:r w:rsidRPr="00864840">
        <w:rPr>
          <w:rFonts w:eastAsiaTheme="minorEastAsia"/>
          <w:sz w:val="28"/>
          <w:szCs w:val="28"/>
        </w:rPr>
        <w:t>1) высотой текстовой информации:</w:t>
      </w:r>
    </w:p>
    <w:bookmarkEnd w:id="679"/>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0,5 м - для одноэтажных зданий, нестационарных торговых объектов;</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2,0 м - для 2-5-этажных зданий;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2,5 м - для 6-9-этажных зданий;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3,0 м - для 10-15-этажных зданий;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4,0 м - для зданий, имеющих 16 и более этажей;</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без ограничений по высоте - для зданий крупных торговых центров с площадью застройки более 15 тыс. кв.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0" w:name="sub_1029788"/>
      <w:r w:rsidRPr="00864840">
        <w:rPr>
          <w:rFonts w:eastAsiaTheme="minorEastAsia"/>
          <w:sz w:val="28"/>
          <w:szCs w:val="28"/>
        </w:rPr>
        <w:t>2) длиной:</w:t>
      </w:r>
    </w:p>
    <w:bookmarkEnd w:id="68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1/2 длины прямого завершения фасада, по отношению к которому они размещены;</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более 2/3 длины фрагмента завершения при перепаде высот завершающей части фасада (парапета);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1" w:name="sub_1029791"/>
      <w:r w:rsidRPr="00864840">
        <w:rPr>
          <w:rFonts w:eastAsiaTheme="minorEastAsia"/>
          <w:sz w:val="28"/>
          <w:szCs w:val="28"/>
        </w:rPr>
        <w:t>3) на многоквартирных жилых домах;</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2" w:name="sub_1029792"/>
      <w:bookmarkEnd w:id="681"/>
      <w:r w:rsidRPr="00864840">
        <w:rPr>
          <w:rFonts w:eastAsiaTheme="minorEastAsia"/>
          <w:sz w:val="28"/>
          <w:szCs w:val="28"/>
        </w:rPr>
        <w:t xml:space="preserve">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w:t>
      </w:r>
      <w:hyperlink r:id="rId21" w:history="1">
        <w:r w:rsidRPr="00864840">
          <w:rPr>
            <w:rFonts w:eastAsiaTheme="minorEastAsia"/>
            <w:color w:val="106BBE"/>
            <w:sz w:val="28"/>
            <w:szCs w:val="28"/>
          </w:rPr>
          <w:t>государственном языке</w:t>
        </w:r>
      </w:hyperlink>
      <w:r w:rsidRPr="00864840">
        <w:rPr>
          <w:rFonts w:eastAsiaTheme="minorEastAsia"/>
          <w:sz w:val="28"/>
          <w:szCs w:val="28"/>
        </w:rPr>
        <w:t xml:space="preserve"> Российской Федерации и </w:t>
      </w:r>
      <w:hyperlink r:id="rId22" w:history="1">
        <w:r w:rsidRPr="00864840">
          <w:rPr>
            <w:rFonts w:eastAsiaTheme="minorEastAsia"/>
            <w:color w:val="106BBE"/>
            <w:sz w:val="28"/>
            <w:szCs w:val="28"/>
          </w:rPr>
          <w:t>государственных языках</w:t>
        </w:r>
      </w:hyperlink>
      <w:r w:rsidRPr="00864840">
        <w:rPr>
          <w:rFonts w:eastAsiaTheme="minorEastAsia"/>
          <w:sz w:val="28"/>
          <w:szCs w:val="28"/>
        </w:rPr>
        <w:t xml:space="preserve"> Республики Татарстан;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3" w:name="sub_1029793"/>
      <w:bookmarkEnd w:id="682"/>
      <w:r w:rsidRPr="00864840">
        <w:rPr>
          <w:rFonts w:eastAsiaTheme="minorEastAsia"/>
          <w:sz w:val="28"/>
          <w:szCs w:val="28"/>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4" w:name="sub_1029794"/>
      <w:bookmarkEnd w:id="683"/>
      <w:proofErr w:type="gramStart"/>
      <w:r w:rsidRPr="00864840">
        <w:rPr>
          <w:rFonts w:eastAsiaTheme="minorEastAsia"/>
          <w:sz w:val="28"/>
          <w:szCs w:val="28"/>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5" w:name="sub_1029795"/>
      <w:bookmarkEnd w:id="684"/>
      <w:r w:rsidRPr="00864840">
        <w:rPr>
          <w:rFonts w:eastAsiaTheme="minorEastAsia"/>
          <w:sz w:val="28"/>
          <w:szCs w:val="28"/>
        </w:rPr>
        <w:t>7) со сменной информацией;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6" w:name="sub_1029796"/>
      <w:bookmarkEnd w:id="685"/>
      <w:r w:rsidRPr="00864840">
        <w:rPr>
          <w:rFonts w:eastAsiaTheme="minorEastAsia"/>
          <w:sz w:val="28"/>
          <w:szCs w:val="28"/>
        </w:rPr>
        <w:t>8) с использованием динамического способа передачи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7" w:name="sub_1029904"/>
      <w:bookmarkEnd w:id="686"/>
      <w:r w:rsidRPr="00864840">
        <w:rPr>
          <w:rFonts w:eastAsiaTheme="minorEastAsia"/>
          <w:sz w:val="28"/>
          <w:szCs w:val="28"/>
        </w:rPr>
        <w:lastRenderedPageBreak/>
        <w:t>9) высотой дополнительных символов (логотипов, цифр, знаков, художественных элементов) более 1/3 высоты текстовой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8" w:name="sub_19855"/>
      <w:bookmarkEnd w:id="687"/>
      <w:r w:rsidRPr="00864840">
        <w:rPr>
          <w:rFonts w:eastAsiaTheme="minorEastAsia"/>
          <w:sz w:val="28"/>
          <w:szCs w:val="28"/>
        </w:rPr>
        <w:t xml:space="preserve">149.4.5. </w:t>
      </w:r>
      <w:proofErr w:type="gramStart"/>
      <w:r w:rsidRPr="00864840">
        <w:rPr>
          <w:rFonts w:eastAsiaTheme="minorEastAsia"/>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68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витринных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89" w:name="sub_1029797"/>
      <w:r w:rsidRPr="00864840">
        <w:rPr>
          <w:rFonts w:eastAsiaTheme="minorEastAsia"/>
          <w:sz w:val="28"/>
          <w:szCs w:val="28"/>
        </w:rPr>
        <w:t>1) в оконном проеме площадью менее 2,0 кв. 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0" w:name="sub_1029798"/>
      <w:bookmarkEnd w:id="689"/>
      <w:r w:rsidRPr="00864840">
        <w:rPr>
          <w:rFonts w:eastAsiaTheme="minorEastAsia"/>
          <w:sz w:val="28"/>
          <w:szCs w:val="28"/>
        </w:rPr>
        <w:t>2) на расстоянии от остекления витрины до витринной конструкции менее 0,15 м со стороны помещения;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1" w:name="sub_1029799"/>
      <w:bookmarkEnd w:id="690"/>
      <w:r w:rsidRPr="00864840">
        <w:rPr>
          <w:rFonts w:eastAsiaTheme="minorEastAsia"/>
          <w:sz w:val="28"/>
          <w:szCs w:val="28"/>
        </w:rPr>
        <w:t>3) без учета членений оконного переплета;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2" w:name="sub_1029800"/>
      <w:bookmarkEnd w:id="691"/>
      <w:r w:rsidRPr="00864840">
        <w:rPr>
          <w:rFonts w:eastAsiaTheme="minorEastAsia"/>
          <w:sz w:val="28"/>
          <w:szCs w:val="28"/>
        </w:rPr>
        <w:t>4) в виде окраски и покрытия декоративными пленками поверхности остекления витрин;</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3" w:name="sub_1029801"/>
      <w:bookmarkEnd w:id="692"/>
      <w:r w:rsidRPr="00864840">
        <w:rPr>
          <w:rFonts w:eastAsiaTheme="minorEastAsia"/>
          <w:sz w:val="28"/>
          <w:szCs w:val="28"/>
        </w:rPr>
        <w:t>5) путем замены остекления витрин световыми коробами;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4" w:name="sub_1029802"/>
      <w:bookmarkEnd w:id="693"/>
      <w:r w:rsidRPr="00864840">
        <w:rPr>
          <w:rFonts w:eastAsiaTheme="minorEastAsia"/>
          <w:sz w:val="28"/>
          <w:szCs w:val="28"/>
        </w:rPr>
        <w:t>6) с использованием динамического способа передачи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5" w:name="sub_198557"/>
      <w:bookmarkEnd w:id="694"/>
      <w:r w:rsidRPr="00864840">
        <w:rPr>
          <w:rFonts w:eastAsiaTheme="minorEastAsia"/>
          <w:sz w:val="28"/>
          <w:szCs w:val="28"/>
        </w:rPr>
        <w:t>7) на расстоянии менее 1,5 м между витринными конструкциями.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6" w:name="sub_19856"/>
      <w:bookmarkEnd w:id="695"/>
      <w:r w:rsidRPr="00864840">
        <w:rPr>
          <w:rFonts w:eastAsiaTheme="minorEastAsia"/>
          <w:sz w:val="28"/>
          <w:szCs w:val="28"/>
        </w:rPr>
        <w:t xml:space="preserve">149.4.6. </w:t>
      </w:r>
      <w:proofErr w:type="gramStart"/>
      <w:r w:rsidRPr="00864840">
        <w:rPr>
          <w:rFonts w:eastAsiaTheme="minorEastAsia"/>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3" w:history="1">
        <w:r w:rsidRPr="00864840">
          <w:rPr>
            <w:rFonts w:eastAsiaTheme="minorEastAsia"/>
            <w:color w:val="106BBE"/>
            <w:sz w:val="28"/>
            <w:szCs w:val="28"/>
          </w:rPr>
          <w:t>статьей 9</w:t>
        </w:r>
      </w:hyperlink>
      <w:r w:rsidRPr="00864840">
        <w:rPr>
          <w:rFonts w:eastAsiaTheme="minorEastAsia"/>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864840">
        <w:rPr>
          <w:rFonts w:eastAsiaTheme="minorEastAsia"/>
          <w:sz w:val="28"/>
          <w:szCs w:val="28"/>
        </w:rPr>
        <w:t xml:space="preserve"> основного входа либо непосредственно на остеклении входных групп (режимная табличка).</w:t>
      </w:r>
    </w:p>
    <w:bookmarkEnd w:id="696"/>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Информация, размещаемая на учрежденческой доске, режимной табличке, должна доводиться до потребителей на обоих государственных языках Республики </w:t>
      </w:r>
      <w:r w:rsidR="00D632B7">
        <w:rPr>
          <w:rFonts w:eastAsiaTheme="minorEastAsia"/>
          <w:sz w:val="28"/>
          <w:szCs w:val="28"/>
        </w:rPr>
        <w:t>Башкортостан</w:t>
      </w:r>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учрежденческой доски, режимной таблички: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7" w:name="sub_1029803"/>
      <w:r w:rsidRPr="00864840">
        <w:rPr>
          <w:rFonts w:eastAsiaTheme="minorEastAsia"/>
          <w:sz w:val="28"/>
          <w:szCs w:val="28"/>
        </w:rPr>
        <w:t>1) длиной более 0,6 м и высотой более 0,8 м (учрежденческая доска);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8" w:name="sub_1029804"/>
      <w:bookmarkEnd w:id="697"/>
      <w:r w:rsidRPr="00864840">
        <w:rPr>
          <w:rFonts w:eastAsiaTheme="minorEastAsia"/>
          <w:sz w:val="28"/>
          <w:szCs w:val="28"/>
        </w:rPr>
        <w:t>2) длиной более 0,4 м и высотой более 0,6 м (режимная табличка);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699" w:name="sub_1029805"/>
      <w:bookmarkEnd w:id="698"/>
      <w:r w:rsidRPr="00864840">
        <w:rPr>
          <w:rFonts w:eastAsiaTheme="minorEastAsia"/>
          <w:sz w:val="28"/>
          <w:szCs w:val="28"/>
        </w:rPr>
        <w:t>3) длиной более 0,6 м и высотой более 0,4 м (режимная табличка, размещаемая на остеклении входных групп методом нанесения трафаретной печати);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0" w:name="sub_1029806"/>
      <w:bookmarkEnd w:id="699"/>
      <w:r w:rsidRPr="00864840">
        <w:rPr>
          <w:rFonts w:eastAsiaTheme="minorEastAsia"/>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1" w:name="sub_1029807"/>
      <w:bookmarkEnd w:id="700"/>
      <w:r w:rsidRPr="00864840">
        <w:rPr>
          <w:rFonts w:eastAsiaTheme="minorEastAsia"/>
          <w:sz w:val="28"/>
          <w:szCs w:val="28"/>
        </w:rPr>
        <w:t xml:space="preserve">5) </w:t>
      </w:r>
      <w:proofErr w:type="gramStart"/>
      <w:r w:rsidRPr="00864840">
        <w:rPr>
          <w:rFonts w:eastAsiaTheme="minorEastAsia"/>
          <w:sz w:val="28"/>
          <w:szCs w:val="28"/>
        </w:rPr>
        <w:t>отличающихся</w:t>
      </w:r>
      <w:proofErr w:type="gramEnd"/>
      <w:r w:rsidRPr="00864840">
        <w:rPr>
          <w:rFonts w:eastAsiaTheme="minorEastAsia"/>
          <w:sz w:val="28"/>
          <w:szCs w:val="28"/>
        </w:rPr>
        <w:t xml:space="preserve"> по размеру, не идентичных по материалу, из которого изготовлена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2" w:name="sub_1029808"/>
      <w:bookmarkEnd w:id="701"/>
      <w:r w:rsidRPr="00864840">
        <w:rPr>
          <w:rFonts w:eastAsiaTheme="minorEastAsia"/>
          <w:sz w:val="28"/>
          <w:szCs w:val="28"/>
        </w:rPr>
        <w:t>6) более одной на остеклении входных групп (двери), выполненной методом нанесения трафаретной печати;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3" w:name="sub_1029810"/>
      <w:bookmarkEnd w:id="702"/>
      <w:r w:rsidRPr="00864840">
        <w:rPr>
          <w:rFonts w:eastAsiaTheme="minorEastAsia"/>
          <w:sz w:val="28"/>
          <w:szCs w:val="28"/>
        </w:rPr>
        <w:t>7) с использованием подсветки, за исключением вывесок на ограждении;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4" w:name="sub_1029811"/>
      <w:bookmarkEnd w:id="703"/>
      <w:r w:rsidRPr="00864840">
        <w:rPr>
          <w:rFonts w:eastAsiaTheme="minorEastAsia"/>
          <w:sz w:val="28"/>
          <w:szCs w:val="28"/>
        </w:rPr>
        <w:t xml:space="preserve">8) в виде </w:t>
      </w:r>
      <w:proofErr w:type="spellStart"/>
      <w:r w:rsidRPr="00864840">
        <w:rPr>
          <w:rFonts w:eastAsiaTheme="minorEastAsia"/>
          <w:sz w:val="28"/>
          <w:szCs w:val="28"/>
        </w:rPr>
        <w:t>бесфоновых</w:t>
      </w:r>
      <w:proofErr w:type="spellEnd"/>
      <w:r w:rsidRPr="00864840">
        <w:rPr>
          <w:rFonts w:eastAsiaTheme="minorEastAsia"/>
          <w:sz w:val="28"/>
          <w:szCs w:val="28"/>
        </w:rPr>
        <w:t xml:space="preserve">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5" w:name="sub_1029812"/>
      <w:bookmarkEnd w:id="704"/>
      <w:r w:rsidRPr="00864840">
        <w:rPr>
          <w:rFonts w:eastAsiaTheme="minorEastAsia"/>
          <w:sz w:val="28"/>
          <w:szCs w:val="28"/>
        </w:rPr>
        <w:t>9) более двух с одной стороны входа;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6" w:name="sub_1029813"/>
      <w:bookmarkEnd w:id="705"/>
      <w:r w:rsidRPr="00864840">
        <w:rPr>
          <w:rFonts w:eastAsiaTheme="minorEastAsia"/>
          <w:sz w:val="28"/>
          <w:szCs w:val="28"/>
        </w:rPr>
        <w:t>10) за пределами секции ограждения;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7" w:name="sub_1029814"/>
      <w:bookmarkEnd w:id="706"/>
      <w:r w:rsidRPr="00864840">
        <w:rPr>
          <w:rFonts w:eastAsiaTheme="minorEastAsia"/>
          <w:sz w:val="28"/>
          <w:szCs w:val="28"/>
        </w:rPr>
        <w:lastRenderedPageBreak/>
        <w:t>11) на строительных, прозрачных ограждениях, ограждениях лестниц, балконов, лоджий;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8" w:name="sub_1029815"/>
      <w:bookmarkEnd w:id="707"/>
      <w:r w:rsidRPr="00864840">
        <w:rPr>
          <w:rFonts w:eastAsiaTheme="minorEastAsia"/>
          <w:sz w:val="28"/>
          <w:szCs w:val="28"/>
        </w:rPr>
        <w:t>12) на ограждающих конструкциях сезонных кафе при стационарных предприятиях общественного питания;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09" w:name="sub_1029817"/>
      <w:bookmarkEnd w:id="708"/>
      <w:r w:rsidRPr="00864840">
        <w:rPr>
          <w:rFonts w:eastAsiaTheme="minorEastAsia"/>
          <w:sz w:val="28"/>
          <w:szCs w:val="28"/>
        </w:rPr>
        <w:t>14) выше уровня ограждения;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0" w:name="sub_1029818"/>
      <w:bookmarkEnd w:id="709"/>
      <w:r w:rsidRPr="00864840">
        <w:rPr>
          <w:rFonts w:eastAsiaTheme="minorEastAsia"/>
          <w:sz w:val="28"/>
          <w:szCs w:val="28"/>
        </w:rPr>
        <w:t>15) с использованием динамического способа передачи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1" w:name="sub_19857"/>
      <w:bookmarkEnd w:id="710"/>
      <w:r w:rsidRPr="00864840">
        <w:rPr>
          <w:rFonts w:eastAsiaTheme="minorEastAsia"/>
          <w:sz w:val="28"/>
          <w:szCs w:val="28"/>
        </w:rPr>
        <w:t xml:space="preserve">149.4.7. </w:t>
      </w:r>
      <w:proofErr w:type="gramStart"/>
      <w:r w:rsidRPr="00864840">
        <w:rPr>
          <w:rFonts w:eastAsiaTheme="minorEastAsia"/>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711"/>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Модульная конструкция может размещаться в виде:</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декоративного панно;</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консольной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вывески, режимной таблички, за исключением выполненной непосредственно на остеклении входных групп;</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объемно-пространственной композиции крупного формата.</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установка модульных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2" w:name="sub_1029824"/>
      <w:r w:rsidRPr="00864840">
        <w:rPr>
          <w:rFonts w:eastAsiaTheme="minorEastAsia"/>
          <w:sz w:val="28"/>
          <w:szCs w:val="28"/>
        </w:rPr>
        <w:t>1) высотой более 6,0 м и менее 2,0 м (консольная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3" w:name="sub_1029825"/>
      <w:bookmarkEnd w:id="712"/>
      <w:r w:rsidRPr="00864840">
        <w:rPr>
          <w:rFonts w:eastAsiaTheme="minorEastAsia"/>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4" w:name="sub_1029826"/>
      <w:bookmarkEnd w:id="713"/>
      <w:r w:rsidRPr="00864840">
        <w:rPr>
          <w:rFonts w:eastAsiaTheme="minorEastAsia"/>
          <w:sz w:val="28"/>
          <w:szCs w:val="28"/>
        </w:rPr>
        <w:t>3) на зданиях высотой более пяти этажей (консольная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5" w:name="sub_1029827"/>
      <w:bookmarkEnd w:id="714"/>
      <w:r w:rsidRPr="00864840">
        <w:rPr>
          <w:rFonts w:eastAsiaTheme="minorEastAsia"/>
          <w:sz w:val="28"/>
          <w:szCs w:val="28"/>
        </w:rPr>
        <w:t>4) на фасадах многоквартирных жилых домов, за исключением встроенно-пристроенных помещений (консольная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6" w:name="sub_1029828"/>
      <w:bookmarkEnd w:id="715"/>
      <w:r w:rsidRPr="00864840">
        <w:rPr>
          <w:rFonts w:eastAsiaTheme="minorEastAsia"/>
          <w:sz w:val="28"/>
          <w:szCs w:val="28"/>
        </w:rPr>
        <w:t>5) на объектах культурного наследия, исторических зданиях с датой строительства до 1959 года (консольная конструкция);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7" w:name="sub_1029829"/>
      <w:bookmarkEnd w:id="716"/>
      <w:r w:rsidRPr="00864840">
        <w:rPr>
          <w:rFonts w:eastAsiaTheme="minorEastAsia"/>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8" w:name="sub_1029830"/>
      <w:bookmarkEnd w:id="717"/>
      <w:r w:rsidRPr="00864840">
        <w:rPr>
          <w:rFonts w:eastAsiaTheme="minorEastAsia"/>
          <w:sz w:val="28"/>
          <w:szCs w:val="28"/>
        </w:rPr>
        <w:t>7) с количеством менее трех модульных элементов в одной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19" w:name="sub_1029831"/>
      <w:bookmarkEnd w:id="718"/>
      <w:proofErr w:type="gramStart"/>
      <w:r w:rsidRPr="00864840">
        <w:rPr>
          <w:rFonts w:eastAsiaTheme="minorEastAsia"/>
          <w:sz w:val="28"/>
          <w:szCs w:val="28"/>
        </w:rPr>
        <w:t>8) консольных при наличии модульной конструкции в виде декоративного панно;</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0" w:name="sub_1029832"/>
      <w:bookmarkEnd w:id="719"/>
      <w:r w:rsidRPr="00864840">
        <w:rPr>
          <w:rFonts w:eastAsiaTheme="minorEastAsia"/>
          <w:sz w:val="28"/>
          <w:szCs w:val="28"/>
        </w:rPr>
        <w:t>9) в виде декоративного панно при наличии модульной конструкции в виде кронштейна;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1" w:name="sub_1029833"/>
      <w:bookmarkEnd w:id="720"/>
      <w:r w:rsidRPr="00864840">
        <w:rPr>
          <w:rFonts w:eastAsiaTheme="minorEastAsia"/>
          <w:sz w:val="28"/>
          <w:szCs w:val="28"/>
        </w:rPr>
        <w:t>10) более двух блоков на одном здании в виде одной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2" w:name="sub_1029834"/>
      <w:bookmarkEnd w:id="721"/>
      <w:r w:rsidRPr="00864840">
        <w:rPr>
          <w:rFonts w:eastAsiaTheme="minorEastAsia"/>
          <w:sz w:val="28"/>
          <w:szCs w:val="28"/>
        </w:rPr>
        <w:t>11) высотой и длиной более 1,5 м (учрежденческая доска, режимная табличка);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3" w:name="sub_1029835"/>
      <w:bookmarkEnd w:id="722"/>
      <w:r w:rsidRPr="00864840">
        <w:rPr>
          <w:rFonts w:eastAsiaTheme="minorEastAsia"/>
          <w:sz w:val="28"/>
          <w:szCs w:val="28"/>
        </w:rPr>
        <w:t>12) длиной более 2/3 от длины простенка, в котором размещается (учрежденческая доска, режимная табличка);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4" w:name="sub_1029836"/>
      <w:bookmarkEnd w:id="723"/>
      <w:r w:rsidRPr="00864840">
        <w:rPr>
          <w:rFonts w:eastAsiaTheme="minorEastAsia"/>
          <w:sz w:val="28"/>
          <w:szCs w:val="28"/>
        </w:rPr>
        <w:t>13) более одной с одной стороны входа (учрежденческая доска, режимная табличка).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5" w:name="sub_19858"/>
      <w:bookmarkEnd w:id="724"/>
      <w:r w:rsidRPr="00864840">
        <w:rPr>
          <w:rFonts w:eastAsiaTheme="minorEastAsia"/>
          <w:sz w:val="28"/>
          <w:szCs w:val="28"/>
        </w:rPr>
        <w:t xml:space="preserve">149.4.8. Щитовая конструкция - отдельно стоящая информационная </w:t>
      </w:r>
      <w:r w:rsidRPr="00864840">
        <w:rPr>
          <w:rFonts w:eastAsiaTheme="minorEastAsia"/>
          <w:sz w:val="28"/>
          <w:szCs w:val="28"/>
        </w:rPr>
        <w:lastRenderedPageBreak/>
        <w:t>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725"/>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щитовых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6" w:name="sub_1029840"/>
      <w:r w:rsidRPr="00864840">
        <w:rPr>
          <w:rFonts w:eastAsiaTheme="minorEastAsia"/>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7" w:name="sub_1029841"/>
      <w:bookmarkEnd w:id="726"/>
      <w:r w:rsidRPr="00864840">
        <w:rPr>
          <w:rFonts w:eastAsiaTheme="minorEastAsia"/>
          <w:sz w:val="28"/>
          <w:szCs w:val="28"/>
        </w:rPr>
        <w:t>2) в случаях, когда отсутствует техническая возможность заглубления фундамента без его декоративного оформления;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8" w:name="sub_1029842"/>
      <w:bookmarkEnd w:id="727"/>
      <w:r w:rsidRPr="00864840">
        <w:rPr>
          <w:rFonts w:eastAsiaTheme="minorEastAsia"/>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29" w:name="sub_1029844"/>
      <w:bookmarkEnd w:id="728"/>
      <w:r w:rsidRPr="00864840">
        <w:rPr>
          <w:rFonts w:eastAsiaTheme="minorEastAsia"/>
          <w:sz w:val="28"/>
          <w:szCs w:val="28"/>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0" w:name="sub_1029845"/>
      <w:bookmarkEnd w:id="729"/>
      <w:r w:rsidRPr="00864840">
        <w:rPr>
          <w:rFonts w:eastAsiaTheme="minorEastAsia"/>
          <w:sz w:val="28"/>
          <w:szCs w:val="28"/>
        </w:rPr>
        <w:t>5) в границах земельного участка, занимаемого нестационарным торговым объектом, индивидуальным или многоквартирным жилым домом;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1" w:name="sub_1029847"/>
      <w:bookmarkEnd w:id="730"/>
      <w:r w:rsidRPr="00864840">
        <w:rPr>
          <w:rFonts w:eastAsiaTheme="minorEastAsia"/>
          <w:sz w:val="28"/>
          <w:szCs w:val="28"/>
        </w:rPr>
        <w:t>6) на расстоянии ближе 6,0 м от фундамента конструкции до фундамента здания;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2" w:name="sub_1029848"/>
      <w:bookmarkEnd w:id="731"/>
      <w:r w:rsidRPr="00864840">
        <w:rPr>
          <w:rFonts w:eastAsiaTheme="minorEastAsia"/>
          <w:sz w:val="28"/>
          <w:szCs w:val="28"/>
        </w:rPr>
        <w:t>7) на тротуарах и пешеходных дорожках, проездах, в местах, предназначенных для парковки и стоянки автомобилей;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3" w:name="sub_1029849"/>
      <w:bookmarkEnd w:id="732"/>
      <w:r w:rsidRPr="00864840">
        <w:rPr>
          <w:rFonts w:eastAsiaTheme="minorEastAsia"/>
          <w:sz w:val="28"/>
          <w:szCs w:val="28"/>
        </w:rPr>
        <w:t>8) вместо зеленых насаждений (деревьев, кустарников);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4" w:name="sub_1029850"/>
      <w:bookmarkEnd w:id="733"/>
      <w:r w:rsidRPr="00864840">
        <w:rPr>
          <w:rFonts w:eastAsiaTheme="minorEastAsia"/>
          <w:sz w:val="28"/>
          <w:szCs w:val="28"/>
        </w:rPr>
        <w:t>9) имеющих заглубленный фундамент на расстоянии ближе 5,0 м от стволов деревьев;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5" w:name="sub_1029851"/>
      <w:bookmarkEnd w:id="734"/>
      <w:r w:rsidRPr="00864840">
        <w:rPr>
          <w:rFonts w:eastAsiaTheme="minorEastAsia"/>
          <w:sz w:val="28"/>
          <w:szCs w:val="28"/>
        </w:rPr>
        <w:t xml:space="preserve">10) с использованием при изготовлении </w:t>
      </w:r>
      <w:proofErr w:type="spellStart"/>
      <w:r w:rsidRPr="00864840">
        <w:rPr>
          <w:rFonts w:eastAsiaTheme="minorEastAsia"/>
          <w:sz w:val="28"/>
          <w:szCs w:val="28"/>
        </w:rPr>
        <w:t>профнастила</w:t>
      </w:r>
      <w:proofErr w:type="spellEnd"/>
      <w:r w:rsidRPr="00864840">
        <w:rPr>
          <w:rFonts w:eastAsiaTheme="minorEastAsia"/>
          <w:sz w:val="28"/>
          <w:szCs w:val="28"/>
        </w:rPr>
        <w:t>, тканых материалов;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6" w:name="sub_1029852"/>
      <w:bookmarkEnd w:id="735"/>
      <w:r w:rsidRPr="00864840">
        <w:rPr>
          <w:rFonts w:eastAsiaTheme="minorEastAsia"/>
          <w:sz w:val="28"/>
          <w:szCs w:val="28"/>
        </w:rPr>
        <w:t>11) без декоративно-художественного оформления информационной конструкции;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7" w:name="sub_1029853"/>
      <w:bookmarkEnd w:id="736"/>
      <w:r w:rsidRPr="00864840">
        <w:rPr>
          <w:rFonts w:eastAsiaTheme="minorEastAsia"/>
          <w:sz w:val="28"/>
          <w:szCs w:val="28"/>
        </w:rPr>
        <w:t>12) на расстоянии ближе 6,0 м от границы земельного участка, смежной с красной линией, обозначающей границы территории общего пользования;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8" w:name="sub_1029854"/>
      <w:bookmarkEnd w:id="737"/>
      <w:r w:rsidRPr="00864840">
        <w:rPr>
          <w:rFonts w:eastAsiaTheme="minorEastAsia"/>
          <w:sz w:val="28"/>
          <w:szCs w:val="28"/>
        </w:rPr>
        <w:t>13) с использованием динамического способа передачи информации.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39" w:name="sub_19859"/>
      <w:bookmarkEnd w:id="738"/>
      <w:r w:rsidRPr="00864840">
        <w:rPr>
          <w:rFonts w:eastAsiaTheme="minorEastAsia"/>
          <w:sz w:val="28"/>
          <w:szCs w:val="28"/>
        </w:rPr>
        <w:t xml:space="preserve">149.4.9. </w:t>
      </w:r>
      <w:proofErr w:type="spellStart"/>
      <w:r w:rsidRPr="00864840">
        <w:rPr>
          <w:rFonts w:eastAsiaTheme="minorEastAsia"/>
          <w:sz w:val="28"/>
          <w:szCs w:val="28"/>
        </w:rPr>
        <w:t>Флаговая</w:t>
      </w:r>
      <w:proofErr w:type="spellEnd"/>
      <w:r w:rsidRPr="00864840">
        <w:rPr>
          <w:rFonts w:eastAsiaTheme="minorEastAsia"/>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739"/>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 xml:space="preserve">Не допускается размещение </w:t>
      </w:r>
      <w:proofErr w:type="spellStart"/>
      <w:r w:rsidRPr="00864840">
        <w:rPr>
          <w:rFonts w:eastAsiaTheme="minorEastAsia"/>
          <w:sz w:val="28"/>
          <w:szCs w:val="28"/>
        </w:rPr>
        <w:t>флаговых</w:t>
      </w:r>
      <w:proofErr w:type="spellEnd"/>
      <w:r w:rsidRPr="00864840">
        <w:rPr>
          <w:rFonts w:eastAsiaTheme="minorEastAsia"/>
          <w:sz w:val="28"/>
          <w:szCs w:val="28"/>
        </w:rPr>
        <w:t xml:space="preserve"> композиций: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0" w:name="sub_1029855"/>
      <w:r w:rsidRPr="00864840">
        <w:rPr>
          <w:rFonts w:eastAsiaTheme="minorEastAsia"/>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1" w:name="sub_1029856"/>
      <w:bookmarkEnd w:id="740"/>
      <w:r w:rsidRPr="00864840">
        <w:rPr>
          <w:rFonts w:eastAsiaTheme="minorEastAsia"/>
          <w:sz w:val="28"/>
          <w:szCs w:val="28"/>
        </w:rPr>
        <w:t>2) в случаях, когда отсутствует техническая возможность заглубления фундамента без его декоративного оформления;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2" w:name="sub_1029857"/>
      <w:bookmarkEnd w:id="741"/>
      <w:r w:rsidRPr="00864840">
        <w:rPr>
          <w:rFonts w:eastAsiaTheme="minorEastAsia"/>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3" w:name="sub_1029859"/>
      <w:bookmarkEnd w:id="742"/>
      <w:r w:rsidRPr="00864840">
        <w:rPr>
          <w:rFonts w:eastAsiaTheme="minorEastAsia"/>
          <w:sz w:val="28"/>
          <w:szCs w:val="28"/>
        </w:rPr>
        <w:t xml:space="preserve">4) более одной либо при наличии иной отдельно стоящей информационной конструкции в границах земельного участка, не предусмотренных проектом </w:t>
      </w:r>
      <w:r w:rsidRPr="00864840">
        <w:rPr>
          <w:rFonts w:eastAsiaTheme="minorEastAsia"/>
          <w:sz w:val="28"/>
          <w:szCs w:val="28"/>
        </w:rPr>
        <w:lastRenderedPageBreak/>
        <w:t>такого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4" w:name="sub_1029860"/>
      <w:bookmarkEnd w:id="743"/>
      <w:r w:rsidRPr="00864840">
        <w:rPr>
          <w:rFonts w:eastAsiaTheme="minorEastAsia"/>
          <w:sz w:val="28"/>
          <w:szCs w:val="28"/>
        </w:rPr>
        <w:t>5) в границах земельного участка, занимаемого нестационарным торговым объектом, индивидуальным или многоквартирным жилым домом;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5" w:name="sub_1029862"/>
      <w:bookmarkEnd w:id="744"/>
      <w:r w:rsidRPr="00864840">
        <w:rPr>
          <w:rFonts w:eastAsiaTheme="minorEastAsia"/>
          <w:sz w:val="28"/>
          <w:szCs w:val="28"/>
        </w:rPr>
        <w:t>6) на расстоянии ближе 6,0 м от фундамента конструкции до фундамента здания;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6" w:name="sub_1029863"/>
      <w:bookmarkEnd w:id="745"/>
      <w:r w:rsidRPr="00864840">
        <w:rPr>
          <w:rFonts w:eastAsiaTheme="minorEastAsia"/>
          <w:sz w:val="28"/>
          <w:szCs w:val="28"/>
        </w:rPr>
        <w:t>7) на тротуарах и пешеходных дорожках, проездах, в местах, предназначенных для парковки и стоянки автомобилей;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7" w:name="sub_1029864"/>
      <w:bookmarkEnd w:id="746"/>
      <w:r w:rsidRPr="00864840">
        <w:rPr>
          <w:rFonts w:eastAsiaTheme="minorEastAsia"/>
          <w:sz w:val="28"/>
          <w:szCs w:val="28"/>
        </w:rPr>
        <w:t>8) вместо зеленых насаждений (деревьев, кустарников);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8" w:name="sub_1029865"/>
      <w:bookmarkEnd w:id="747"/>
      <w:r w:rsidRPr="00864840">
        <w:rPr>
          <w:rFonts w:eastAsiaTheme="minorEastAsia"/>
          <w:sz w:val="28"/>
          <w:szCs w:val="28"/>
        </w:rPr>
        <w:t>9) имеющих заглубленный фундамент на расстоянии ближе 5,0 м от стволов деревьев;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49" w:name="sub_1029866"/>
      <w:bookmarkEnd w:id="748"/>
      <w:r w:rsidRPr="00864840">
        <w:rPr>
          <w:rFonts w:eastAsiaTheme="minorEastAsia"/>
          <w:sz w:val="28"/>
          <w:szCs w:val="28"/>
        </w:rPr>
        <w:t>10) с габаритами информационного поля, по ширине превышающего расстояние между флагштоками.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0" w:name="sub_198510"/>
      <w:bookmarkEnd w:id="749"/>
      <w:r w:rsidRPr="00864840">
        <w:rPr>
          <w:rFonts w:eastAsiaTheme="minorEastAsia"/>
          <w:sz w:val="28"/>
          <w:szCs w:val="28"/>
        </w:rPr>
        <w:t>149.4.10.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864840">
        <w:rPr>
          <w:rFonts w:eastAsiaTheme="minorEastAsia"/>
          <w:sz w:val="28"/>
          <w:szCs w:val="28"/>
        </w:rPr>
        <w:t>о-</w:t>
      </w:r>
      <w:proofErr w:type="gramEnd"/>
      <w:r w:rsidRPr="00864840">
        <w:rPr>
          <w:rFonts w:eastAsiaTheme="minorEastAsia"/>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750"/>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Не допускается размещение специализированных конструкций: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1" w:name="sub_1029867"/>
      <w:r w:rsidRPr="00864840">
        <w:rPr>
          <w:rFonts w:eastAsiaTheme="minorEastAsia"/>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2" w:name="sub_1029868"/>
      <w:bookmarkEnd w:id="751"/>
      <w:r w:rsidRPr="00864840">
        <w:rPr>
          <w:rFonts w:eastAsiaTheme="minorEastAsia"/>
          <w:sz w:val="28"/>
          <w:szCs w:val="28"/>
        </w:rPr>
        <w:t>2) в случаях, когда отсутствует техническая возможность заглубления фундамента без его декоративного оформления;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3" w:name="sub_1029869"/>
      <w:bookmarkEnd w:id="752"/>
      <w:r w:rsidRPr="00864840">
        <w:rPr>
          <w:rFonts w:eastAsiaTheme="minorEastAsia"/>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4" w:name="sub_1029871"/>
      <w:bookmarkEnd w:id="753"/>
      <w:r w:rsidRPr="00864840">
        <w:rPr>
          <w:rFonts w:eastAsiaTheme="minorEastAsia"/>
          <w:sz w:val="28"/>
          <w:szCs w:val="28"/>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5" w:name="sub_1029872"/>
      <w:bookmarkEnd w:id="754"/>
      <w:r w:rsidRPr="00864840">
        <w:rPr>
          <w:rFonts w:eastAsiaTheme="minorEastAsia"/>
          <w:sz w:val="28"/>
          <w:szCs w:val="28"/>
        </w:rPr>
        <w:t>5) в границах земельного участка, занимаемого нестационарным торговым объектом, индивидуальным или многоквартирным жилым домом;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6" w:name="sub_1029874"/>
      <w:bookmarkEnd w:id="755"/>
      <w:r w:rsidRPr="00864840">
        <w:rPr>
          <w:rFonts w:eastAsiaTheme="minorEastAsia"/>
          <w:sz w:val="28"/>
          <w:szCs w:val="28"/>
        </w:rPr>
        <w:t>6) на расстоянии ближе 6,0 м от фундамента конструкции до фундамента здания;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7" w:name="sub_1029875"/>
      <w:bookmarkEnd w:id="756"/>
      <w:r w:rsidRPr="00864840">
        <w:rPr>
          <w:rFonts w:eastAsiaTheme="minorEastAsia"/>
          <w:sz w:val="28"/>
          <w:szCs w:val="28"/>
        </w:rPr>
        <w:t>7) на тротуарах и пешеходных дорожках, проездах, в местах, предназначенных для парковки и стоянки автомобилей;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8" w:name="sub_1029876"/>
      <w:bookmarkEnd w:id="757"/>
      <w:r w:rsidRPr="00864840">
        <w:rPr>
          <w:rFonts w:eastAsiaTheme="minorEastAsia"/>
          <w:sz w:val="28"/>
          <w:szCs w:val="28"/>
        </w:rPr>
        <w:t>8) вместо зеленых насаждений (деревьев, кустарников);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59" w:name="sub_1029877"/>
      <w:bookmarkEnd w:id="758"/>
      <w:r w:rsidRPr="00864840">
        <w:rPr>
          <w:rFonts w:eastAsiaTheme="minorEastAsia"/>
          <w:sz w:val="28"/>
          <w:szCs w:val="28"/>
        </w:rPr>
        <w:t>9) имеющих заглубленный фундамент на расстоянии ближе 5,0 м от стволов деревьев;</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0" w:name="sub_1029878"/>
      <w:bookmarkEnd w:id="759"/>
      <w:r w:rsidRPr="00864840">
        <w:rPr>
          <w:rFonts w:eastAsiaTheme="minorEastAsia"/>
          <w:sz w:val="28"/>
          <w:szCs w:val="28"/>
        </w:rPr>
        <w:t xml:space="preserve">10) с использованием при изготовлении </w:t>
      </w:r>
      <w:proofErr w:type="spellStart"/>
      <w:r w:rsidRPr="00864840">
        <w:rPr>
          <w:rFonts w:eastAsiaTheme="minorEastAsia"/>
          <w:sz w:val="28"/>
          <w:szCs w:val="28"/>
        </w:rPr>
        <w:t>профнастила</w:t>
      </w:r>
      <w:proofErr w:type="spellEnd"/>
      <w:r w:rsidRPr="00864840">
        <w:rPr>
          <w:rFonts w:eastAsiaTheme="minorEastAsia"/>
          <w:sz w:val="28"/>
          <w:szCs w:val="28"/>
        </w:rPr>
        <w:t>, тканых материалов.</w:t>
      </w:r>
    </w:p>
    <w:bookmarkEnd w:id="760"/>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761" w:name="sub_60"/>
      <w:r w:rsidRPr="00864840">
        <w:rPr>
          <w:rFonts w:eastAsiaTheme="minorEastAsia"/>
          <w:b/>
          <w:bCs/>
          <w:color w:val="26282F"/>
          <w:sz w:val="28"/>
          <w:szCs w:val="28"/>
        </w:rPr>
        <w:t xml:space="preserve">VI. Основные требования к проведению земляных работ при строительстве, </w:t>
      </w:r>
      <w:r w:rsidRPr="00864840">
        <w:rPr>
          <w:rFonts w:eastAsiaTheme="minorEastAsia"/>
          <w:b/>
          <w:bCs/>
          <w:color w:val="26282F"/>
          <w:sz w:val="28"/>
          <w:szCs w:val="28"/>
        </w:rPr>
        <w:lastRenderedPageBreak/>
        <w:t>ремонте, реконструкции коммуникаций</w:t>
      </w:r>
    </w:p>
    <w:bookmarkEnd w:id="761"/>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2" w:name="sub_10200"/>
      <w:r w:rsidRPr="00864840">
        <w:rPr>
          <w:rFonts w:eastAsiaTheme="minorEastAsia"/>
          <w:sz w:val="28"/>
          <w:szCs w:val="28"/>
        </w:rPr>
        <w:t xml:space="preserve">150. </w:t>
      </w:r>
      <w:proofErr w:type="gramStart"/>
      <w:r w:rsidRPr="00864840">
        <w:rPr>
          <w:rFonts w:eastAsiaTheme="minorEastAsia"/>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w:t>
      </w:r>
      <w:r w:rsidR="005C4C2B" w:rsidRPr="005C4C2B">
        <w:rPr>
          <w:rFonts w:eastAsiaTheme="minorEastAsia"/>
          <w:sz w:val="28"/>
          <w:szCs w:val="28"/>
        </w:rPr>
        <w:t>сельского поселения Яркеевский сельсовет муниципального района Илишевский район республики Башкортостан</w:t>
      </w:r>
      <w:r w:rsidRPr="00864840">
        <w:rPr>
          <w:rFonts w:eastAsiaTheme="minorEastAsia"/>
          <w:sz w:val="28"/>
          <w:szCs w:val="28"/>
        </w:rPr>
        <w:t>.</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3" w:name="sub_10201"/>
      <w:bookmarkEnd w:id="762"/>
      <w:r w:rsidRPr="00864840">
        <w:rPr>
          <w:rFonts w:eastAsiaTheme="minorEastAsia"/>
          <w:sz w:val="28"/>
          <w:szCs w:val="28"/>
        </w:rPr>
        <w:t xml:space="preserve">151. Организация и порядок проведения земляных, строительных и ремонтных работ, связанных с благоустройством территории сельского поселения, оформление и получение ордера на производство земляных работ осуществляются в соответствии с установленными требованиями правовых актов </w:t>
      </w:r>
      <w:r w:rsidR="005C4C2B" w:rsidRPr="005C4C2B">
        <w:rPr>
          <w:rFonts w:eastAsiaTheme="minorEastAsia"/>
          <w:sz w:val="28"/>
          <w:szCs w:val="28"/>
        </w:rPr>
        <w:t>сельского поселения Яркеевский сельсовет муниципального района Илишевский район республики Башкортостан</w:t>
      </w:r>
      <w:r w:rsidRPr="00864840">
        <w:rPr>
          <w:rFonts w:eastAsiaTheme="minorEastAsia"/>
          <w:sz w:val="28"/>
          <w:szCs w:val="28"/>
        </w:rPr>
        <w:t>.</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4" w:name="sub_10202"/>
      <w:bookmarkEnd w:id="763"/>
      <w:r w:rsidRPr="00864840">
        <w:rPr>
          <w:rFonts w:eastAsiaTheme="minorEastAsia"/>
          <w:sz w:val="28"/>
          <w:szCs w:val="28"/>
        </w:rPr>
        <w:t xml:space="preserve">152. При необходимости сноса или пересадки зеленых насаждений следует в установленном порядке оформлять распоряжение </w:t>
      </w:r>
      <w:r w:rsidR="005C4C2B" w:rsidRPr="005C4C2B">
        <w:rPr>
          <w:rFonts w:eastAsiaTheme="minorEastAsia"/>
          <w:sz w:val="28"/>
          <w:szCs w:val="28"/>
        </w:rPr>
        <w:t>сельского поселения Яркеевский сельсовет муниципального района Илишевский район республики Башкортостан</w:t>
      </w:r>
      <w:r w:rsidRPr="00864840">
        <w:rPr>
          <w:rFonts w:eastAsiaTheme="minorEastAsia"/>
          <w:sz w:val="28"/>
          <w:szCs w:val="28"/>
        </w:rPr>
        <w:t xml:space="preserve"> и осуществлять снос или пересадку зеленых насаждений.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5" w:name="sub_10203"/>
      <w:bookmarkEnd w:id="764"/>
      <w:r w:rsidRPr="00864840">
        <w:rPr>
          <w:rFonts w:eastAsiaTheme="minorEastAsia"/>
          <w:sz w:val="28"/>
          <w:szCs w:val="28"/>
        </w:rPr>
        <w:t xml:space="preserve">153. Временное ограничение или прекращение движения по дорогам сельского поселения осуществляются на основании разрешения, выдаваемого уполномоченным органом </w:t>
      </w:r>
      <w:r w:rsidR="005C4C2B" w:rsidRPr="005C4C2B">
        <w:rPr>
          <w:rFonts w:eastAsiaTheme="minorEastAsia"/>
          <w:sz w:val="28"/>
          <w:szCs w:val="28"/>
        </w:rPr>
        <w:t>сельского поселения Яркеевский сельсовет муниципального района Илишевский район республики Башкортостан</w:t>
      </w:r>
      <w:r w:rsidRPr="00864840">
        <w:rPr>
          <w:rFonts w:eastAsiaTheme="minorEastAsia"/>
          <w:sz w:val="28"/>
          <w:szCs w:val="28"/>
        </w:rPr>
        <w:t>,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6" w:name="sub_10204"/>
      <w:bookmarkEnd w:id="765"/>
      <w:r w:rsidRPr="00864840">
        <w:rPr>
          <w:rFonts w:eastAsiaTheme="minorEastAsia"/>
          <w:sz w:val="28"/>
          <w:szCs w:val="28"/>
        </w:rPr>
        <w:t>154. Проведение земляных работ при строительстве, ремонте, реконструкции коммуникаций по просроченным ордерам признается самовольным.</w:t>
      </w:r>
    </w:p>
    <w:bookmarkEnd w:id="766"/>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767" w:name="sub_70"/>
      <w:r w:rsidRPr="00864840">
        <w:rPr>
          <w:rFonts w:eastAsiaTheme="minorEastAsia"/>
          <w:b/>
          <w:bCs/>
          <w:color w:val="26282F"/>
          <w:sz w:val="28"/>
          <w:szCs w:val="28"/>
        </w:rPr>
        <w:t>VII. Особые требования к доступной среде</w:t>
      </w:r>
    </w:p>
    <w:bookmarkEnd w:id="767"/>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68" w:name="sub_10205"/>
      <w:r w:rsidRPr="00864840">
        <w:rPr>
          <w:rFonts w:eastAsiaTheme="minorEastAsia"/>
          <w:sz w:val="28"/>
          <w:szCs w:val="28"/>
        </w:rPr>
        <w:t>155.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768"/>
    <w:p w:rsidR="008E3BFB" w:rsidRPr="00864840" w:rsidRDefault="008E3BFB" w:rsidP="008E3BFB">
      <w:pPr>
        <w:widowControl w:val="0"/>
        <w:autoSpaceDE w:val="0"/>
        <w:autoSpaceDN w:val="0"/>
        <w:adjustRightInd w:val="0"/>
        <w:ind w:firstLine="720"/>
        <w:jc w:val="both"/>
        <w:rPr>
          <w:rFonts w:eastAsiaTheme="minorEastAsia"/>
          <w:sz w:val="28"/>
          <w:szCs w:val="28"/>
        </w:rPr>
      </w:pPr>
      <w:r w:rsidRPr="00864840">
        <w:rPr>
          <w:rFonts w:eastAsiaTheme="minorEastAsia"/>
          <w:sz w:val="28"/>
          <w:szCs w:val="28"/>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769" w:name="sub_80"/>
      <w:r w:rsidRPr="00864840">
        <w:rPr>
          <w:rFonts w:eastAsiaTheme="minorEastAsia"/>
          <w:b/>
          <w:bCs/>
          <w:color w:val="26282F"/>
          <w:sz w:val="28"/>
          <w:szCs w:val="28"/>
        </w:rPr>
        <w:t xml:space="preserve">VIII. Порядок участия собственников зданий (помещений в них) и </w:t>
      </w:r>
      <w:r w:rsidRPr="00864840">
        <w:rPr>
          <w:rFonts w:eastAsiaTheme="minorEastAsia"/>
          <w:b/>
          <w:bCs/>
          <w:color w:val="26282F"/>
          <w:sz w:val="28"/>
          <w:szCs w:val="28"/>
        </w:rPr>
        <w:lastRenderedPageBreak/>
        <w:t>сооружений в благоустройстве прилегающих территорий</w:t>
      </w:r>
    </w:p>
    <w:bookmarkEnd w:id="769"/>
    <w:p w:rsidR="008E3BFB" w:rsidRPr="00864840" w:rsidRDefault="008E3BFB" w:rsidP="008E3BFB">
      <w:pPr>
        <w:widowControl w:val="0"/>
        <w:autoSpaceDE w:val="0"/>
        <w:autoSpaceDN w:val="0"/>
        <w:adjustRightInd w:val="0"/>
        <w:ind w:firstLine="720"/>
        <w:jc w:val="both"/>
        <w:rPr>
          <w:rFonts w:eastAsiaTheme="minorEastAsia"/>
          <w:sz w:val="28"/>
          <w:szCs w:val="28"/>
        </w:rPr>
      </w:pP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0" w:name="sub_10206"/>
      <w:r w:rsidRPr="00864840">
        <w:rPr>
          <w:rFonts w:eastAsiaTheme="minorEastAsia"/>
          <w:sz w:val="28"/>
          <w:szCs w:val="28"/>
        </w:rPr>
        <w:t>156. 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1" w:name="sub_10207"/>
      <w:bookmarkEnd w:id="770"/>
      <w:r w:rsidRPr="00864840">
        <w:rPr>
          <w:rFonts w:eastAsiaTheme="minorEastAsia"/>
          <w:sz w:val="28"/>
          <w:szCs w:val="28"/>
        </w:rPr>
        <w:t>157.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2" w:name="sub_102071"/>
      <w:bookmarkEnd w:id="771"/>
      <w:r w:rsidRPr="00864840">
        <w:rPr>
          <w:rFonts w:eastAsiaTheme="minorEastAsia"/>
          <w:sz w:val="28"/>
          <w:szCs w:val="28"/>
        </w:rPr>
        <w:t>157.1.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3" w:name="sub_102072"/>
      <w:bookmarkEnd w:id="772"/>
      <w:proofErr w:type="gramStart"/>
      <w:r w:rsidRPr="00864840">
        <w:rPr>
          <w:rFonts w:eastAsiaTheme="minorEastAsia"/>
          <w:sz w:val="28"/>
          <w:szCs w:val="28"/>
        </w:rPr>
        <w:t>157.2.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4" w:name="sub_102073"/>
      <w:bookmarkEnd w:id="773"/>
      <w:r w:rsidRPr="00864840">
        <w:rPr>
          <w:rFonts w:eastAsiaTheme="minorEastAsia"/>
          <w:sz w:val="28"/>
          <w:szCs w:val="28"/>
        </w:rPr>
        <w:t>157.3.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5" w:name="sub_102074"/>
      <w:bookmarkEnd w:id="774"/>
      <w:r w:rsidRPr="00864840">
        <w:rPr>
          <w:rFonts w:eastAsiaTheme="minorEastAsia"/>
          <w:sz w:val="28"/>
          <w:szCs w:val="28"/>
        </w:rPr>
        <w:t>157.4.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6" w:name="sub_102075"/>
      <w:bookmarkEnd w:id="775"/>
      <w:r w:rsidRPr="00864840">
        <w:rPr>
          <w:rFonts w:eastAsiaTheme="minorEastAsia"/>
          <w:sz w:val="28"/>
          <w:szCs w:val="28"/>
        </w:rPr>
        <w:t>157.5.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7" w:name="sub_102076"/>
      <w:bookmarkEnd w:id="776"/>
      <w:r w:rsidRPr="00864840">
        <w:rPr>
          <w:rFonts w:eastAsiaTheme="minorEastAsia"/>
          <w:sz w:val="28"/>
          <w:szCs w:val="28"/>
        </w:rPr>
        <w:t>157.6.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8" w:name="sub_102077"/>
      <w:bookmarkEnd w:id="777"/>
      <w:r w:rsidRPr="00864840">
        <w:rPr>
          <w:rFonts w:eastAsiaTheme="minorEastAsia"/>
          <w:sz w:val="28"/>
          <w:szCs w:val="28"/>
        </w:rPr>
        <w:t>157.7.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79" w:name="sub_102078"/>
      <w:bookmarkEnd w:id="778"/>
      <w:r w:rsidRPr="00864840">
        <w:rPr>
          <w:rFonts w:eastAsiaTheme="minorEastAsia"/>
          <w:sz w:val="28"/>
          <w:szCs w:val="28"/>
        </w:rPr>
        <w:t xml:space="preserve">157.8.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w:t>
      </w:r>
      <w:r w:rsidRPr="00864840">
        <w:rPr>
          <w:rFonts w:eastAsiaTheme="minorEastAsia"/>
          <w:sz w:val="28"/>
          <w:szCs w:val="28"/>
        </w:rPr>
        <w:lastRenderedPageBreak/>
        <w:t>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0" w:name="sub_102079"/>
      <w:bookmarkEnd w:id="779"/>
      <w:r w:rsidRPr="00864840">
        <w:rPr>
          <w:rFonts w:eastAsiaTheme="minorEastAsia"/>
          <w:sz w:val="28"/>
          <w:szCs w:val="28"/>
        </w:rPr>
        <w:t>157.9.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1" w:name="sub_1020710"/>
      <w:bookmarkEnd w:id="780"/>
      <w:r w:rsidRPr="00864840">
        <w:rPr>
          <w:rFonts w:eastAsiaTheme="minorEastAsia"/>
          <w:sz w:val="28"/>
          <w:szCs w:val="28"/>
        </w:rPr>
        <w:t>157.10.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2" w:name="sub_1020711"/>
      <w:bookmarkEnd w:id="781"/>
      <w:r w:rsidRPr="00864840">
        <w:rPr>
          <w:rFonts w:eastAsiaTheme="minorEastAsia"/>
          <w:sz w:val="28"/>
          <w:szCs w:val="28"/>
        </w:rPr>
        <w:t>157.11.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3" w:name="sub_1020712"/>
      <w:bookmarkEnd w:id="782"/>
      <w:r w:rsidRPr="00864840">
        <w:rPr>
          <w:rFonts w:eastAsiaTheme="minorEastAsia"/>
          <w:sz w:val="28"/>
          <w:szCs w:val="28"/>
        </w:rPr>
        <w:t>157.12.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4" w:name="sub_1020713"/>
      <w:bookmarkEnd w:id="783"/>
      <w:r w:rsidRPr="00864840">
        <w:rPr>
          <w:rFonts w:eastAsiaTheme="minorEastAsia"/>
          <w:sz w:val="28"/>
          <w:szCs w:val="28"/>
        </w:rPr>
        <w:t>157.13. места погребения - в границах предоставленного земельного участка и прилегающая территория в радиусе 10 м от границ участка;</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5" w:name="sub_1020714"/>
      <w:bookmarkEnd w:id="784"/>
      <w:r w:rsidRPr="00864840">
        <w:rPr>
          <w:rFonts w:eastAsiaTheme="minorEastAsia"/>
          <w:sz w:val="28"/>
          <w:szCs w:val="28"/>
        </w:rPr>
        <w:t>157.14. территории общего пользования - обязанности возлагаются на уполномоченные органы;</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6" w:name="sub_1020715"/>
      <w:bookmarkEnd w:id="785"/>
      <w:r w:rsidRPr="00864840">
        <w:rPr>
          <w:rFonts w:eastAsiaTheme="minorEastAsia"/>
          <w:sz w:val="28"/>
          <w:szCs w:val="28"/>
        </w:rPr>
        <w:t>157.15.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7" w:name="sub_1029716"/>
      <w:bookmarkEnd w:id="786"/>
      <w:r w:rsidRPr="00864840">
        <w:rPr>
          <w:rFonts w:eastAsiaTheme="minorEastAsia"/>
          <w:sz w:val="28"/>
          <w:szCs w:val="28"/>
        </w:rPr>
        <w:t>157.16.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8E3BFB" w:rsidRPr="00864840" w:rsidRDefault="008E3BFB" w:rsidP="008E3BFB">
      <w:pPr>
        <w:widowControl w:val="0"/>
        <w:autoSpaceDE w:val="0"/>
        <w:autoSpaceDN w:val="0"/>
        <w:adjustRightInd w:val="0"/>
        <w:ind w:firstLine="720"/>
        <w:jc w:val="both"/>
        <w:rPr>
          <w:rFonts w:eastAsiaTheme="minorEastAsia"/>
          <w:color w:val="FF0000"/>
          <w:sz w:val="28"/>
          <w:szCs w:val="28"/>
        </w:rPr>
      </w:pPr>
    </w:p>
    <w:p w:rsidR="008E3BFB" w:rsidRPr="00864840" w:rsidRDefault="008E3BFB" w:rsidP="008E3BFB">
      <w:pPr>
        <w:widowControl w:val="0"/>
        <w:autoSpaceDE w:val="0"/>
        <w:autoSpaceDN w:val="0"/>
        <w:adjustRightInd w:val="0"/>
        <w:jc w:val="center"/>
        <w:textAlignment w:val="baseline"/>
        <w:outlineLvl w:val="0"/>
        <w:rPr>
          <w:b/>
          <w:color w:val="000000" w:themeColor="text1"/>
          <w:kern w:val="36"/>
          <w:sz w:val="28"/>
          <w:szCs w:val="28"/>
        </w:rPr>
      </w:pPr>
      <w:r w:rsidRPr="00864840">
        <w:rPr>
          <w:b/>
          <w:color w:val="000000" w:themeColor="text1"/>
          <w:kern w:val="36"/>
          <w:sz w:val="28"/>
          <w:szCs w:val="28"/>
          <w:lang w:val="en-US"/>
        </w:rPr>
        <w:t>IX</w:t>
      </w:r>
      <w:r w:rsidRPr="00864840">
        <w:rPr>
          <w:b/>
          <w:color w:val="000000" w:themeColor="text1"/>
          <w:kern w:val="36"/>
          <w:sz w:val="28"/>
          <w:szCs w:val="28"/>
        </w:rPr>
        <w:t>. Порядок организации сбора и вывоза твердых, жидких коммунальных отходов и мусора с территории муниципального образования</w:t>
      </w:r>
    </w:p>
    <w:p w:rsidR="008E3BFB" w:rsidRPr="00864840" w:rsidRDefault="008E3BFB" w:rsidP="008E3BFB">
      <w:pPr>
        <w:widowControl w:val="0"/>
        <w:autoSpaceDE w:val="0"/>
        <w:autoSpaceDN w:val="0"/>
        <w:adjustRightInd w:val="0"/>
        <w:ind w:firstLine="709"/>
        <w:jc w:val="both"/>
        <w:textAlignment w:val="baseline"/>
        <w:outlineLvl w:val="0"/>
        <w:rPr>
          <w:b/>
          <w:color w:val="000000" w:themeColor="text1"/>
          <w:kern w:val="36"/>
          <w:sz w:val="28"/>
          <w:szCs w:val="28"/>
        </w:rPr>
      </w:pPr>
    </w:p>
    <w:p w:rsidR="008E3BFB" w:rsidRPr="005C03AE" w:rsidRDefault="008E3BFB" w:rsidP="008E3BFB">
      <w:pPr>
        <w:widowControl w:val="0"/>
        <w:autoSpaceDE w:val="0"/>
        <w:autoSpaceDN w:val="0"/>
        <w:adjustRightInd w:val="0"/>
        <w:ind w:firstLine="709"/>
        <w:jc w:val="both"/>
        <w:textAlignment w:val="baseline"/>
        <w:rPr>
          <w:color w:val="000000" w:themeColor="text1"/>
          <w:sz w:val="28"/>
          <w:szCs w:val="28"/>
        </w:rPr>
      </w:pPr>
      <w:r w:rsidRPr="005C03AE">
        <w:rPr>
          <w:bCs/>
          <w:color w:val="000000" w:themeColor="text1"/>
          <w:sz w:val="28"/>
          <w:szCs w:val="28"/>
          <w:bdr w:val="none" w:sz="0" w:space="0" w:color="auto" w:frame="1"/>
        </w:rPr>
        <w:t>158.</w:t>
      </w:r>
      <w:r w:rsidRPr="005C03AE">
        <w:rPr>
          <w:color w:val="000000" w:themeColor="text1"/>
          <w:sz w:val="28"/>
          <w:szCs w:val="28"/>
        </w:rPr>
        <w:t xml:space="preserve">Порядок организации сбора и вывоза коммунальных отходов и мусора с территории муниципального образования (далее - Порядок) устанавливает единые требования в сфере организации сбора и вывоза коммунальных отходов и мусора с территории муниципального образования </w:t>
      </w:r>
    </w:p>
    <w:p w:rsidR="008E3BFB" w:rsidRPr="005C03AE" w:rsidRDefault="008E3BFB" w:rsidP="008E3BFB">
      <w:pPr>
        <w:widowControl w:val="0"/>
        <w:autoSpaceDE w:val="0"/>
        <w:autoSpaceDN w:val="0"/>
        <w:adjustRightInd w:val="0"/>
        <w:ind w:firstLine="709"/>
        <w:jc w:val="both"/>
        <w:textAlignment w:val="baseline"/>
        <w:rPr>
          <w:color w:val="000000" w:themeColor="text1"/>
          <w:sz w:val="28"/>
          <w:szCs w:val="28"/>
        </w:rPr>
      </w:pPr>
      <w:r w:rsidRPr="005C03AE">
        <w:rPr>
          <w:bCs/>
          <w:color w:val="000000" w:themeColor="text1"/>
          <w:sz w:val="28"/>
          <w:szCs w:val="28"/>
          <w:bdr w:val="none" w:sz="0" w:space="0" w:color="auto" w:frame="1"/>
        </w:rPr>
        <w:t>159.</w:t>
      </w:r>
      <w:r w:rsidRPr="005C03AE">
        <w:rPr>
          <w:color w:val="000000" w:themeColor="text1"/>
          <w:sz w:val="28"/>
          <w:szCs w:val="28"/>
        </w:rPr>
        <w:t>Настоящий Порядок не распространяется:</w:t>
      </w:r>
    </w:p>
    <w:p w:rsidR="008E3BFB" w:rsidRPr="005C03AE" w:rsidRDefault="008E3BFB" w:rsidP="008E3BFB">
      <w:pPr>
        <w:widowControl w:val="0"/>
        <w:autoSpaceDE w:val="0"/>
        <w:autoSpaceDN w:val="0"/>
        <w:adjustRightInd w:val="0"/>
        <w:ind w:firstLine="709"/>
        <w:jc w:val="both"/>
        <w:textAlignment w:val="baseline"/>
        <w:rPr>
          <w:color w:val="000000" w:themeColor="text1"/>
          <w:sz w:val="28"/>
          <w:szCs w:val="28"/>
        </w:rPr>
      </w:pPr>
      <w:r w:rsidRPr="005C03AE">
        <w:rPr>
          <w:bCs/>
          <w:color w:val="000000" w:themeColor="text1"/>
          <w:sz w:val="28"/>
          <w:szCs w:val="28"/>
          <w:bdr w:val="none" w:sz="0" w:space="0" w:color="auto" w:frame="1"/>
        </w:rPr>
        <w:t>159.1.</w:t>
      </w:r>
      <w:r w:rsidRPr="005C03AE">
        <w:rPr>
          <w:color w:val="000000" w:themeColor="text1"/>
          <w:sz w:val="28"/>
          <w:szCs w:val="28"/>
        </w:rPr>
        <w:t>На промышленные, строительные, радиоактивные, медицинские, биологические, токсичные отходы, а также отходы производства, остатки сырья, материалов, полуфабрикатов, которые используются юридическими лицами и индивидуальными предпринимателями в хозяйственных целях непосредственно на самом предприятии.</w:t>
      </w:r>
    </w:p>
    <w:p w:rsidR="008E3BFB" w:rsidRPr="005C03AE" w:rsidRDefault="008E3BFB" w:rsidP="008E3BFB">
      <w:pPr>
        <w:widowControl w:val="0"/>
        <w:autoSpaceDE w:val="0"/>
        <w:autoSpaceDN w:val="0"/>
        <w:adjustRightInd w:val="0"/>
        <w:ind w:firstLine="709"/>
        <w:jc w:val="both"/>
        <w:textAlignment w:val="baseline"/>
        <w:rPr>
          <w:color w:val="000000" w:themeColor="text1"/>
          <w:sz w:val="28"/>
          <w:szCs w:val="28"/>
        </w:rPr>
      </w:pPr>
      <w:r w:rsidRPr="005C03AE">
        <w:rPr>
          <w:bCs/>
          <w:color w:val="000000" w:themeColor="text1"/>
          <w:sz w:val="28"/>
          <w:szCs w:val="28"/>
          <w:bdr w:val="none" w:sz="0" w:space="0" w:color="auto" w:frame="1"/>
        </w:rPr>
        <w:t>159.2.</w:t>
      </w:r>
      <w:r w:rsidRPr="005C03AE">
        <w:rPr>
          <w:color w:val="000000" w:themeColor="text1"/>
          <w:sz w:val="28"/>
          <w:szCs w:val="28"/>
        </w:rPr>
        <w:t>На утилизацию и переработку коммунальных отходов и мусора, которые регламентируются специальными нормативно-правовыми актами.</w:t>
      </w:r>
    </w:p>
    <w:p w:rsidR="008E3BFB" w:rsidRPr="005C03AE" w:rsidRDefault="008E3BFB" w:rsidP="008E3BFB">
      <w:pPr>
        <w:widowControl w:val="0"/>
        <w:autoSpaceDE w:val="0"/>
        <w:autoSpaceDN w:val="0"/>
        <w:adjustRightInd w:val="0"/>
        <w:ind w:firstLine="709"/>
        <w:jc w:val="both"/>
        <w:textAlignment w:val="baseline"/>
        <w:rPr>
          <w:color w:val="000000" w:themeColor="text1"/>
          <w:sz w:val="28"/>
          <w:szCs w:val="28"/>
        </w:rPr>
      </w:pPr>
      <w:r w:rsidRPr="005C03AE">
        <w:rPr>
          <w:bCs/>
          <w:color w:val="000000" w:themeColor="text1"/>
          <w:sz w:val="28"/>
          <w:szCs w:val="28"/>
          <w:bdr w:val="none" w:sz="0" w:space="0" w:color="auto" w:frame="1"/>
        </w:rPr>
        <w:t xml:space="preserve">160. </w:t>
      </w:r>
      <w:r w:rsidRPr="005C03AE">
        <w:rPr>
          <w:color w:val="000000" w:themeColor="text1"/>
          <w:sz w:val="28"/>
          <w:szCs w:val="28"/>
        </w:rPr>
        <w:t xml:space="preserve">Целью настоящего Порядка является снижение неблагоприятного </w:t>
      </w:r>
      <w:r w:rsidRPr="005C03AE">
        <w:rPr>
          <w:color w:val="000000" w:themeColor="text1"/>
          <w:sz w:val="28"/>
          <w:szCs w:val="28"/>
        </w:rPr>
        <w:lastRenderedPageBreak/>
        <w:t>воздействия коммунальных отходов и мусора на здоровье населения и среду обитания человека, а также обеспечение чистоты и порядка на территории муниципального образования.</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161.  Способ сбора и вывоза твердых отходов на   территории  муниципального образования:</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161.1. На территории сельского поселения  сбор  твердых  бытовых  отходов осуществляется </w:t>
      </w:r>
      <w:proofErr w:type="spellStart"/>
      <w:r w:rsidRPr="005C03AE">
        <w:rPr>
          <w:color w:val="000000" w:themeColor="text1"/>
          <w:sz w:val="28"/>
          <w:szCs w:val="28"/>
        </w:rPr>
        <w:t>бесконтейнерным</w:t>
      </w:r>
      <w:proofErr w:type="spellEnd"/>
      <w:r w:rsidRPr="005C03AE">
        <w:rPr>
          <w:color w:val="000000" w:themeColor="text1"/>
          <w:sz w:val="28"/>
          <w:szCs w:val="28"/>
        </w:rPr>
        <w:t xml:space="preserve">  сбором твердых бытовых отходов от жителей индивидуальных жилых домов и многоквартирных  жилых домов этажностью до 3-х этажей включительно.</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161.2. Вывоз  твердых  бытовых  отходов,  а  также   крупногабаритных отходов осуществляется собственниками таких отходов путем заключения договора с региональным оператором. </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162.  </w:t>
      </w:r>
      <w:proofErr w:type="spellStart"/>
      <w:r w:rsidRPr="005C03AE">
        <w:rPr>
          <w:color w:val="000000" w:themeColor="text1"/>
          <w:sz w:val="28"/>
          <w:szCs w:val="28"/>
        </w:rPr>
        <w:t>Бесконтейнерный</w:t>
      </w:r>
      <w:proofErr w:type="spellEnd"/>
      <w:r w:rsidRPr="005C03AE">
        <w:rPr>
          <w:color w:val="000000" w:themeColor="text1"/>
          <w:sz w:val="28"/>
          <w:szCs w:val="28"/>
        </w:rPr>
        <w:t xml:space="preserve">  сбор твердых бытовых  отходов</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162.1. Места для </w:t>
      </w:r>
      <w:proofErr w:type="spellStart"/>
      <w:r w:rsidRPr="005C03AE">
        <w:rPr>
          <w:color w:val="000000" w:themeColor="text1"/>
          <w:sz w:val="28"/>
          <w:szCs w:val="28"/>
        </w:rPr>
        <w:t>бесконтейнерного</w:t>
      </w:r>
      <w:proofErr w:type="spellEnd"/>
      <w:r w:rsidRPr="005C03AE">
        <w:rPr>
          <w:color w:val="000000" w:themeColor="text1"/>
          <w:sz w:val="28"/>
          <w:szCs w:val="28"/>
        </w:rPr>
        <w:t xml:space="preserve"> сбора твердых  бытовых отходов, определяются Администрацией сельского поселения .</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162.2 Сбор твердых бытовых отходов осуществляется в одноразовой (мусорные мешки и  пакеты  для  мусора) таре региональным оператором, </w:t>
      </w:r>
      <w:proofErr w:type="gramStart"/>
      <w:r w:rsidRPr="005C03AE">
        <w:rPr>
          <w:color w:val="000000" w:themeColor="text1"/>
          <w:sz w:val="28"/>
          <w:szCs w:val="28"/>
        </w:rPr>
        <w:t>осуществляющими</w:t>
      </w:r>
      <w:proofErr w:type="gramEnd"/>
      <w:r w:rsidRPr="005C03AE">
        <w:rPr>
          <w:color w:val="000000" w:themeColor="text1"/>
          <w:sz w:val="28"/>
          <w:szCs w:val="28"/>
        </w:rPr>
        <w:t xml:space="preserve"> сбор и вывоз твердых бытовых отходов в соответствии с договором.</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162.3. Уборку  территории  от  отходов,  выпавших  при  их погрузке в мусоровоз, обязана производить организация,  осуществляющая сбор и вывоз твердых бытовых отходов.</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163. Сбор и вывоз крупногабаритных отходов</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163.1</w:t>
      </w:r>
      <w:proofErr w:type="gramStart"/>
      <w:r w:rsidRPr="005C03AE">
        <w:rPr>
          <w:color w:val="000000" w:themeColor="text1"/>
          <w:sz w:val="28"/>
          <w:szCs w:val="28"/>
        </w:rPr>
        <w:t xml:space="preserve"> П</w:t>
      </w:r>
      <w:proofErr w:type="gramEnd"/>
      <w:r w:rsidRPr="005C03AE">
        <w:rPr>
          <w:color w:val="000000" w:themeColor="text1"/>
          <w:sz w:val="28"/>
          <w:szCs w:val="28"/>
        </w:rPr>
        <w:t xml:space="preserve">ри </w:t>
      </w:r>
      <w:proofErr w:type="spellStart"/>
      <w:r w:rsidRPr="005C03AE">
        <w:rPr>
          <w:color w:val="000000" w:themeColor="text1"/>
          <w:sz w:val="28"/>
          <w:szCs w:val="28"/>
        </w:rPr>
        <w:t>бесконтейнерном</w:t>
      </w:r>
      <w:proofErr w:type="spellEnd"/>
      <w:r w:rsidRPr="005C03AE">
        <w:rPr>
          <w:color w:val="000000" w:themeColor="text1"/>
          <w:sz w:val="28"/>
          <w:szCs w:val="28"/>
        </w:rPr>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163.2.  Запрещается сбрасывать крупногабаритные отходы и  строительный мусор в контейнеры, а также допускать их хранение.</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164. сбор и вывоз жидких бытовых отходов</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164.1. Для сбора жидких бытовых отходов на территории </w:t>
      </w:r>
      <w:proofErr w:type="spellStart"/>
      <w:r w:rsidRPr="005C03AE">
        <w:rPr>
          <w:color w:val="000000" w:themeColor="text1"/>
          <w:sz w:val="28"/>
          <w:szCs w:val="28"/>
        </w:rPr>
        <w:t>неканализованных</w:t>
      </w:r>
      <w:proofErr w:type="spellEnd"/>
      <w:r w:rsidRPr="005C03AE">
        <w:rPr>
          <w:color w:val="000000" w:themeColor="text1"/>
          <w:sz w:val="28"/>
          <w:szCs w:val="28"/>
        </w:rPr>
        <w:t xml:space="preserve">  домовладений владельцами или балансодержателями устраиваются дворовые </w:t>
      </w:r>
      <w:proofErr w:type="spellStart"/>
      <w:r w:rsidRPr="005C03AE">
        <w:rPr>
          <w:color w:val="000000" w:themeColor="text1"/>
          <w:sz w:val="28"/>
          <w:szCs w:val="28"/>
        </w:rPr>
        <w:t>помойницы</w:t>
      </w:r>
      <w:proofErr w:type="spellEnd"/>
      <w:r w:rsidRPr="005C03AE">
        <w:rPr>
          <w:color w:val="000000" w:themeColor="text1"/>
          <w:sz w:val="28"/>
          <w:szCs w:val="28"/>
        </w:rPr>
        <w:t>, которые  должны иметь водонепроницаемый выгреб и наземную часть с крышкой и решеткой для отделения твердых фракций.</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 xml:space="preserve">164.2. дворовые  </w:t>
      </w:r>
      <w:proofErr w:type="spellStart"/>
      <w:r w:rsidRPr="005C03AE">
        <w:rPr>
          <w:color w:val="000000" w:themeColor="text1"/>
          <w:sz w:val="28"/>
          <w:szCs w:val="28"/>
        </w:rPr>
        <w:t>помойницы</w:t>
      </w:r>
      <w:proofErr w:type="spellEnd"/>
      <w:r w:rsidRPr="005C03AE">
        <w:rPr>
          <w:color w:val="000000" w:themeColor="text1"/>
          <w:sz w:val="28"/>
          <w:szCs w:val="28"/>
        </w:rPr>
        <w:t xml:space="preserve">  должны  обустраиваться  и  располагаться   в соответствии с требованиями санитарных норм и правил.</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164.3. Вывоз жидких бытовых отходов производится на договорной основе со специализированной организацией.</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164.4. На территории сельского поселения  запрещается:</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 вывозить жидкие  бытовые  отходы  непосредственно  на  поля  и огороды;</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proofErr w:type="gramStart"/>
      <w:r w:rsidRPr="005C03AE">
        <w:rPr>
          <w:color w:val="000000" w:themeColor="text1"/>
          <w:sz w:val="28"/>
          <w:szCs w:val="28"/>
        </w:rPr>
        <w:t xml:space="preserve">2) выливать жидкие бытовые отходы в контейнеры для сбора  твердых бытовых  отходов,  на  территорию  дворов,  в  дренажную  и   ливневую </w:t>
      </w:r>
      <w:r w:rsidRPr="005C03AE">
        <w:rPr>
          <w:color w:val="000000" w:themeColor="text1"/>
          <w:sz w:val="28"/>
          <w:szCs w:val="28"/>
        </w:rPr>
        <w:lastRenderedPageBreak/>
        <w:t>канализации, на дороги и тротуары.</w:t>
      </w:r>
      <w:proofErr w:type="gramEnd"/>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165. Отходы производства и потребления</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165.1.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закона  от 24.06.1998 N 89-ФЗ "Об отходах производства и потребления".</w:t>
      </w:r>
    </w:p>
    <w:p w:rsidR="008E3BFB" w:rsidRPr="005C03AE"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5C03AE">
        <w:rPr>
          <w:color w:val="000000" w:themeColor="text1"/>
          <w:sz w:val="28"/>
          <w:szCs w:val="28"/>
        </w:rPr>
        <w:t>165.2.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контейнеры, расположенные на городских территориях, застроенных индивидуальными жилыми домами.</w:t>
      </w:r>
    </w:p>
    <w:p w:rsidR="008E3BFB" w:rsidRPr="00864840" w:rsidRDefault="008E3BFB" w:rsidP="008E3BFB">
      <w:pPr>
        <w:widowControl w:val="0"/>
        <w:autoSpaceDE w:val="0"/>
        <w:autoSpaceDN w:val="0"/>
        <w:adjustRightInd w:val="0"/>
        <w:ind w:firstLine="720"/>
        <w:jc w:val="both"/>
        <w:rPr>
          <w:rFonts w:eastAsiaTheme="minorEastAsia"/>
          <w:b/>
          <w:color w:val="000000" w:themeColor="text1"/>
          <w:sz w:val="28"/>
          <w:szCs w:val="28"/>
        </w:rPr>
      </w:pPr>
    </w:p>
    <w:p w:rsidR="008E3BFB" w:rsidRPr="00864840" w:rsidRDefault="008E3BFB" w:rsidP="008E3BFB">
      <w:pPr>
        <w:widowControl w:val="0"/>
        <w:autoSpaceDE w:val="0"/>
        <w:autoSpaceDN w:val="0"/>
        <w:adjustRightInd w:val="0"/>
        <w:spacing w:before="108" w:after="108"/>
        <w:jc w:val="center"/>
        <w:outlineLvl w:val="0"/>
        <w:rPr>
          <w:rFonts w:eastAsiaTheme="minorEastAsia"/>
          <w:b/>
          <w:bCs/>
          <w:color w:val="26282F"/>
          <w:sz w:val="28"/>
          <w:szCs w:val="28"/>
        </w:rPr>
      </w:pPr>
      <w:bookmarkStart w:id="788" w:name="sub_90"/>
      <w:bookmarkEnd w:id="787"/>
      <w:r w:rsidRPr="00864840">
        <w:rPr>
          <w:rFonts w:eastAsiaTheme="minorEastAsia"/>
          <w:b/>
          <w:bCs/>
          <w:color w:val="26282F"/>
          <w:sz w:val="28"/>
          <w:szCs w:val="28"/>
        </w:rPr>
        <w:t xml:space="preserve">X. </w:t>
      </w:r>
      <w:proofErr w:type="gramStart"/>
      <w:r w:rsidRPr="00864840">
        <w:rPr>
          <w:rFonts w:eastAsiaTheme="minorEastAsia"/>
          <w:b/>
          <w:bCs/>
          <w:color w:val="26282F"/>
          <w:sz w:val="28"/>
          <w:szCs w:val="28"/>
        </w:rPr>
        <w:t>Контроль за</w:t>
      </w:r>
      <w:proofErr w:type="gramEnd"/>
      <w:r w:rsidRPr="00864840">
        <w:rPr>
          <w:rFonts w:eastAsiaTheme="minorEastAsia"/>
          <w:b/>
          <w:bCs/>
          <w:color w:val="26282F"/>
          <w:sz w:val="28"/>
          <w:szCs w:val="28"/>
        </w:rPr>
        <w:t xml:space="preserve"> выполнением требований Правил</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89" w:name="sub_10208"/>
      <w:bookmarkEnd w:id="788"/>
      <w:r w:rsidRPr="00864840">
        <w:rPr>
          <w:rFonts w:eastAsiaTheme="minorEastAsia"/>
          <w:sz w:val="28"/>
          <w:szCs w:val="28"/>
        </w:rPr>
        <w:t>166. Физические и юридические лица, должностные лица обеспечивают соблюдение требований по благоустройству территории сельского поселения, установленных настоящими Правилами.</w:t>
      </w:r>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90" w:name="sub_10209"/>
      <w:bookmarkEnd w:id="789"/>
      <w:r w:rsidRPr="00864840">
        <w:rPr>
          <w:rFonts w:eastAsiaTheme="minorEastAsia"/>
          <w:sz w:val="28"/>
          <w:szCs w:val="28"/>
        </w:rPr>
        <w:t xml:space="preserve">167. </w:t>
      </w:r>
      <w:proofErr w:type="gramStart"/>
      <w:r w:rsidRPr="00864840">
        <w:rPr>
          <w:rFonts w:eastAsiaTheme="minorEastAsia"/>
          <w:sz w:val="28"/>
          <w:szCs w:val="28"/>
        </w:rPr>
        <w:t xml:space="preserve">Нарушение настоящих Правил влечет ответственность в соответствии с </w:t>
      </w:r>
      <w:hyperlink r:id="rId24" w:history="1">
        <w:r w:rsidRPr="00864840">
          <w:rPr>
            <w:rFonts w:eastAsiaTheme="minorEastAsia"/>
            <w:color w:val="106BBE"/>
            <w:sz w:val="28"/>
            <w:szCs w:val="28"/>
          </w:rPr>
          <w:t>Кодексом</w:t>
        </w:r>
      </w:hyperlink>
      <w:r w:rsidRPr="00864840">
        <w:rPr>
          <w:rFonts w:eastAsiaTheme="minorEastAsia"/>
          <w:sz w:val="28"/>
          <w:szCs w:val="28"/>
        </w:rPr>
        <w:t xml:space="preserve"> Республики </w:t>
      </w:r>
      <w:r w:rsidR="003B1237">
        <w:rPr>
          <w:rFonts w:eastAsiaTheme="minorEastAsia"/>
          <w:sz w:val="28"/>
          <w:szCs w:val="28"/>
        </w:rPr>
        <w:t>Башкортостан</w:t>
      </w:r>
      <w:bookmarkStart w:id="791" w:name="_GoBack"/>
      <w:bookmarkEnd w:id="791"/>
      <w:r w:rsidRPr="00864840">
        <w:rPr>
          <w:rFonts w:eastAsiaTheme="minorEastAsia"/>
          <w:sz w:val="28"/>
          <w:szCs w:val="28"/>
        </w:rPr>
        <w:t xml:space="preserve">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5" w:history="1">
        <w:r w:rsidRPr="00864840">
          <w:rPr>
            <w:rFonts w:eastAsiaTheme="minorEastAsia"/>
            <w:color w:val="106BBE"/>
            <w:sz w:val="28"/>
            <w:szCs w:val="28"/>
          </w:rPr>
          <w:t>Кодексом</w:t>
        </w:r>
      </w:hyperlink>
      <w:r w:rsidRPr="00864840">
        <w:rPr>
          <w:rFonts w:eastAsiaTheme="minorEastAsia"/>
          <w:sz w:val="28"/>
          <w:szCs w:val="28"/>
        </w:rPr>
        <w:t xml:space="preserve"> Российской Федерации об административных правонарушениях).</w:t>
      </w:r>
      <w:proofErr w:type="gramEnd"/>
    </w:p>
    <w:p w:rsidR="008E3BFB" w:rsidRPr="00864840" w:rsidRDefault="008E3BFB" w:rsidP="008E3BFB">
      <w:pPr>
        <w:widowControl w:val="0"/>
        <w:autoSpaceDE w:val="0"/>
        <w:autoSpaceDN w:val="0"/>
        <w:adjustRightInd w:val="0"/>
        <w:ind w:firstLine="720"/>
        <w:jc w:val="both"/>
        <w:rPr>
          <w:rFonts w:eastAsiaTheme="minorEastAsia"/>
          <w:sz w:val="28"/>
          <w:szCs w:val="28"/>
        </w:rPr>
      </w:pPr>
      <w:bookmarkStart w:id="792" w:name="sub_10210"/>
      <w:bookmarkEnd w:id="790"/>
      <w:r w:rsidRPr="00864840">
        <w:rPr>
          <w:rFonts w:eastAsiaTheme="minorEastAsia"/>
          <w:sz w:val="28"/>
          <w:szCs w:val="28"/>
        </w:rPr>
        <w:t>168.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bookmarkEnd w:id="792"/>
    </w:p>
    <w:p w:rsidR="008E3BFB" w:rsidRDefault="008E3BFB" w:rsidP="002610BB">
      <w:pPr>
        <w:ind w:firstLine="5940"/>
        <w:jc w:val="both"/>
        <w:rPr>
          <w:sz w:val="26"/>
          <w:szCs w:val="26"/>
        </w:rPr>
      </w:pPr>
    </w:p>
    <w:p w:rsidR="008E3BFB" w:rsidRPr="002610BB" w:rsidRDefault="008E3BFB" w:rsidP="002610BB">
      <w:pPr>
        <w:ind w:firstLine="5940"/>
        <w:jc w:val="both"/>
        <w:rPr>
          <w:sz w:val="26"/>
          <w:szCs w:val="26"/>
        </w:rPr>
      </w:pPr>
    </w:p>
    <w:p w:rsidR="002610BB" w:rsidRDefault="002610BB" w:rsidP="002610BB">
      <w:pPr>
        <w:ind w:firstLine="5940"/>
        <w:jc w:val="both"/>
        <w:rPr>
          <w:sz w:val="26"/>
          <w:szCs w:val="26"/>
        </w:rPr>
      </w:pPr>
    </w:p>
    <w:p w:rsidR="008E3BFB" w:rsidRDefault="008E3BFB" w:rsidP="002610BB">
      <w:pPr>
        <w:ind w:firstLine="5940"/>
        <w:jc w:val="both"/>
        <w:rPr>
          <w:sz w:val="26"/>
          <w:szCs w:val="26"/>
        </w:rPr>
      </w:pPr>
    </w:p>
    <w:p w:rsidR="002610BB" w:rsidRPr="002610BB" w:rsidRDefault="002610BB" w:rsidP="002610BB">
      <w:pPr>
        <w:ind w:left="5529"/>
        <w:jc w:val="both"/>
        <w:rPr>
          <w:sz w:val="22"/>
          <w:szCs w:val="22"/>
        </w:rPr>
      </w:pPr>
    </w:p>
    <w:sectPr w:rsidR="002610BB" w:rsidRPr="002610BB"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auto"/>
    <w:notTrueType/>
    <w:pitch w:val="variable"/>
    <w:sig w:usb0="00000003" w:usb1="00000000" w:usb2="00000000" w:usb3="00000000" w:csb0="00000001" w:csb1="00000000"/>
  </w:font>
  <w:font w:name="ATimes">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0496304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hint="default"/>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hint="default"/>
      </w:rPr>
    </w:lvl>
    <w:lvl w:ilvl="4">
      <w:start w:val="1"/>
      <w:numFmt w:val="decimal"/>
      <w:lvlText w:val="%1.%2.%3.%4.%5."/>
      <w:lvlJc w:val="left"/>
      <w:pPr>
        <w:tabs>
          <w:tab w:val="num" w:pos="4801"/>
        </w:tabs>
        <w:ind w:left="4513" w:hanging="792"/>
      </w:pPr>
      <w:rPr>
        <w:rFonts w:cs="Times New Roman" w:hint="default"/>
      </w:rPr>
    </w:lvl>
    <w:lvl w:ilvl="5">
      <w:start w:val="1"/>
      <w:numFmt w:val="decimal"/>
      <w:lvlText w:val="%1.%2.%3.%4.%5.%6."/>
      <w:lvlJc w:val="left"/>
      <w:pPr>
        <w:tabs>
          <w:tab w:val="num" w:pos="5521"/>
        </w:tabs>
        <w:ind w:left="5017" w:hanging="936"/>
      </w:pPr>
      <w:rPr>
        <w:rFonts w:cs="Times New Roman" w:hint="default"/>
      </w:rPr>
    </w:lvl>
    <w:lvl w:ilvl="6">
      <w:start w:val="1"/>
      <w:numFmt w:val="decimal"/>
      <w:lvlText w:val="%1.%2.%3.%4.%5.%6.%7."/>
      <w:lvlJc w:val="left"/>
      <w:pPr>
        <w:tabs>
          <w:tab w:val="num" w:pos="6241"/>
        </w:tabs>
        <w:ind w:left="5521" w:hanging="1080"/>
      </w:pPr>
      <w:rPr>
        <w:rFonts w:cs="Times New Roman" w:hint="default"/>
      </w:rPr>
    </w:lvl>
    <w:lvl w:ilvl="7">
      <w:start w:val="1"/>
      <w:numFmt w:val="decimal"/>
      <w:lvlText w:val="%1.%2.%3.%4.%5.%6.%7.%8."/>
      <w:lvlJc w:val="left"/>
      <w:pPr>
        <w:tabs>
          <w:tab w:val="num" w:pos="6601"/>
        </w:tabs>
        <w:ind w:left="6025" w:hanging="1224"/>
      </w:pPr>
      <w:rPr>
        <w:rFonts w:cs="Times New Roman" w:hint="default"/>
      </w:rPr>
    </w:lvl>
    <w:lvl w:ilvl="8">
      <w:start w:val="1"/>
      <w:numFmt w:val="decimal"/>
      <w:lvlText w:val="%1.%2.%3.%4.%5.%6.%7.%8.%9."/>
      <w:lvlJc w:val="left"/>
      <w:pPr>
        <w:tabs>
          <w:tab w:val="num" w:pos="7321"/>
        </w:tabs>
        <w:ind w:left="6601" w:hanging="1440"/>
      </w:pPr>
      <w:rPr>
        <w:rFonts w:cs="Times New Roman"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1093282"/>
    <w:multiLevelType w:val="hybridMultilevel"/>
    <w:tmpl w:val="DE340E2C"/>
    <w:lvl w:ilvl="0" w:tplc="FFFFFFFF">
      <w:start w:val="1"/>
      <w:numFmt w:val="bullet"/>
      <w:lvlText w:val=""/>
      <w:lvlJc w:val="left"/>
      <w:pPr>
        <w:tabs>
          <w:tab w:val="num" w:pos="2280"/>
        </w:tabs>
        <w:ind w:left="228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
  </w:num>
  <w:num w:numId="8">
    <w:abstractNumId w:val="8"/>
  </w:num>
  <w:num w:numId="9">
    <w:abstractNumId w:val="19"/>
  </w:num>
  <w:num w:numId="10">
    <w:abstractNumId w:val="13"/>
  </w:num>
  <w:num w:numId="11">
    <w:abstractNumId w:val="12"/>
  </w:num>
  <w:num w:numId="12">
    <w:abstractNumId w:val="11"/>
  </w:num>
  <w:num w:numId="13">
    <w:abstractNumId w:val="9"/>
  </w:num>
  <w:num w:numId="14">
    <w:abstractNumId w:val="14"/>
  </w:num>
  <w:num w:numId="15">
    <w:abstractNumId w:val="7"/>
  </w:num>
  <w:num w:numId="16">
    <w:abstractNumId w:val="15"/>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C"/>
    <w:rsid w:val="00001FAC"/>
    <w:rsid w:val="00027097"/>
    <w:rsid w:val="00051E9C"/>
    <w:rsid w:val="0006516C"/>
    <w:rsid w:val="000D78CD"/>
    <w:rsid w:val="00122812"/>
    <w:rsid w:val="00144BB0"/>
    <w:rsid w:val="00167F45"/>
    <w:rsid w:val="0017700E"/>
    <w:rsid w:val="001816AF"/>
    <w:rsid w:val="00181C51"/>
    <w:rsid w:val="001D669E"/>
    <w:rsid w:val="002610BB"/>
    <w:rsid w:val="0029601A"/>
    <w:rsid w:val="00304680"/>
    <w:rsid w:val="00317B40"/>
    <w:rsid w:val="0032207D"/>
    <w:rsid w:val="003B1237"/>
    <w:rsid w:val="003B130C"/>
    <w:rsid w:val="003F196D"/>
    <w:rsid w:val="00410889"/>
    <w:rsid w:val="004724DA"/>
    <w:rsid w:val="004A333D"/>
    <w:rsid w:val="0052456D"/>
    <w:rsid w:val="00542ACB"/>
    <w:rsid w:val="00570EBF"/>
    <w:rsid w:val="00591A1C"/>
    <w:rsid w:val="005A088E"/>
    <w:rsid w:val="005A4711"/>
    <w:rsid w:val="005C03AE"/>
    <w:rsid w:val="005C4C2B"/>
    <w:rsid w:val="005D24B4"/>
    <w:rsid w:val="005D7C64"/>
    <w:rsid w:val="00607EA3"/>
    <w:rsid w:val="006B3105"/>
    <w:rsid w:val="00731094"/>
    <w:rsid w:val="007339A4"/>
    <w:rsid w:val="007F2F16"/>
    <w:rsid w:val="0080421A"/>
    <w:rsid w:val="008424C9"/>
    <w:rsid w:val="00852849"/>
    <w:rsid w:val="00864840"/>
    <w:rsid w:val="008A5130"/>
    <w:rsid w:val="008B71FB"/>
    <w:rsid w:val="008E3BFB"/>
    <w:rsid w:val="0092265C"/>
    <w:rsid w:val="00970ED6"/>
    <w:rsid w:val="009764B6"/>
    <w:rsid w:val="0098588B"/>
    <w:rsid w:val="00991C52"/>
    <w:rsid w:val="009E50B7"/>
    <w:rsid w:val="00A014E0"/>
    <w:rsid w:val="00A11134"/>
    <w:rsid w:val="00A35B72"/>
    <w:rsid w:val="00A3731C"/>
    <w:rsid w:val="00A639DA"/>
    <w:rsid w:val="00AE4D13"/>
    <w:rsid w:val="00B40DF3"/>
    <w:rsid w:val="00B61908"/>
    <w:rsid w:val="00B8170F"/>
    <w:rsid w:val="00B85A52"/>
    <w:rsid w:val="00BC4DFC"/>
    <w:rsid w:val="00BD74A5"/>
    <w:rsid w:val="00BE2E47"/>
    <w:rsid w:val="00BE31E6"/>
    <w:rsid w:val="00BF0F2B"/>
    <w:rsid w:val="00C3696B"/>
    <w:rsid w:val="00C662BD"/>
    <w:rsid w:val="00CB2AAC"/>
    <w:rsid w:val="00CF33B7"/>
    <w:rsid w:val="00D04144"/>
    <w:rsid w:val="00D0473C"/>
    <w:rsid w:val="00D16DA2"/>
    <w:rsid w:val="00D3040B"/>
    <w:rsid w:val="00D4745C"/>
    <w:rsid w:val="00D632B7"/>
    <w:rsid w:val="00DB7B5F"/>
    <w:rsid w:val="00DD1D2B"/>
    <w:rsid w:val="00DF055C"/>
    <w:rsid w:val="00DF14DC"/>
    <w:rsid w:val="00E013BE"/>
    <w:rsid w:val="00E104E5"/>
    <w:rsid w:val="00E2761D"/>
    <w:rsid w:val="00E31C7A"/>
    <w:rsid w:val="00E57392"/>
    <w:rsid w:val="00E76632"/>
    <w:rsid w:val="00E8439A"/>
    <w:rsid w:val="00EC3B60"/>
    <w:rsid w:val="00EF244D"/>
    <w:rsid w:val="00F02DAD"/>
    <w:rsid w:val="00F179E8"/>
    <w:rsid w:val="00F44BE3"/>
    <w:rsid w:val="00F47829"/>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 w:type="paragraph" w:styleId="afffe">
    <w:name w:val="No Spacing"/>
    <w:uiPriority w:val="1"/>
    <w:qFormat/>
    <w:rsid w:val="00E013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 w:type="paragraph" w:styleId="afffe">
    <w:name w:val="No Spacing"/>
    <w:uiPriority w:val="1"/>
    <w:qFormat/>
    <w:rsid w:val="00E013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 TargetMode="External"/><Relationship Id="rId13" Type="http://schemas.openxmlformats.org/officeDocument/2006/relationships/hyperlink" Target="garantF1://12024624.0" TargetMode="External"/><Relationship Id="rId18" Type="http://schemas.openxmlformats.org/officeDocument/2006/relationships/hyperlink" Target="garantF1://1000603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0387.2" TargetMode="External"/><Relationship Id="rId7" Type="http://schemas.openxmlformats.org/officeDocument/2006/relationships/image" Target="media/image1.jpeg"/><Relationship Id="rId12" Type="http://schemas.openxmlformats.org/officeDocument/2006/relationships/hyperlink" Target="garantF1://12038258.0" TargetMode="External"/><Relationship Id="rId17" Type="http://schemas.openxmlformats.org/officeDocument/2006/relationships/hyperlink" Target="garantF1://12027232.0" TargetMode="External"/><Relationship Id="rId25"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garantF1://800250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5118.0" TargetMode="External"/><Relationship Id="rId24" Type="http://schemas.openxmlformats.org/officeDocument/2006/relationships/hyperlink" Target="garantF1://8031615.36" TargetMode="External"/><Relationship Id="rId5" Type="http://schemas.openxmlformats.org/officeDocument/2006/relationships/settings" Target="settings.xml"/><Relationship Id="rId15" Type="http://schemas.openxmlformats.org/officeDocument/2006/relationships/hyperlink" Target="garantF1://8010572.20000" TargetMode="External"/><Relationship Id="rId23" Type="http://schemas.openxmlformats.org/officeDocument/2006/relationships/hyperlink" Target="garantF1://10006035.9" TargetMode="External"/><Relationship Id="rId10" Type="http://schemas.openxmlformats.org/officeDocument/2006/relationships/hyperlink" Target="garantF1://12025350.0" TargetMode="External"/><Relationship Id="rId19" Type="http://schemas.openxmlformats.org/officeDocument/2006/relationships/hyperlink" Target="garantF1://12040387.2"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8039871.1000" TargetMode="External"/><Relationship Id="rId22" Type="http://schemas.openxmlformats.org/officeDocument/2006/relationships/hyperlink" Target="garantF1://800250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35D3-71B5-4985-8F46-FE8A70AB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60</Pages>
  <Words>23894</Words>
  <Characters>136198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uprdel</cp:lastModifiedBy>
  <cp:revision>27</cp:revision>
  <cp:lastPrinted>2020-01-30T07:29:00Z</cp:lastPrinted>
  <dcterms:created xsi:type="dcterms:W3CDTF">2020-01-30T07:35:00Z</dcterms:created>
  <dcterms:modified xsi:type="dcterms:W3CDTF">2020-04-22T06:40:00Z</dcterms:modified>
</cp:coreProperties>
</file>